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37E" w:rsidRPr="0067037E" w:rsidRDefault="0067037E" w:rsidP="0067037E">
      <w:pPr>
        <w:shd w:val="clear" w:color="auto" w:fill="FFFFFF"/>
        <w:spacing w:after="0" w:line="240" w:lineRule="auto"/>
        <w:outlineLvl w:val="1"/>
        <w:rPr>
          <w:rFonts w:ascii="Arial" w:eastAsia="Times New Roman" w:hAnsi="Arial" w:cs="Arial"/>
          <w:b/>
          <w:bCs/>
          <w:color w:val="636466"/>
          <w:spacing w:val="-15"/>
          <w:sz w:val="24"/>
          <w:szCs w:val="24"/>
          <w:lang w:eastAsia="sl-SI"/>
        </w:rPr>
      </w:pPr>
      <w:bookmarkStart w:id="0" w:name="_GoBack"/>
      <w:r w:rsidRPr="0067037E">
        <w:rPr>
          <w:rFonts w:ascii="Arial" w:eastAsia="Times New Roman" w:hAnsi="Arial" w:cs="Arial"/>
          <w:b/>
          <w:bCs/>
          <w:color w:val="636466"/>
          <w:spacing w:val="-15"/>
          <w:sz w:val="24"/>
          <w:szCs w:val="24"/>
          <w:lang w:eastAsia="sl-SI"/>
        </w:rPr>
        <w:t>1383. Pravilnik o tečaju slovenščine za dijake v srednjih šolah, stran 4568.</w:t>
      </w:r>
    </w:p>
    <w:tbl>
      <w:tblPr>
        <w:tblW w:w="0" w:type="auto"/>
        <w:tblCellMar>
          <w:left w:w="0" w:type="dxa"/>
          <w:right w:w="0" w:type="dxa"/>
        </w:tblCellMar>
        <w:tblLook w:val="04A0" w:firstRow="1" w:lastRow="0" w:firstColumn="1" w:lastColumn="0" w:noHBand="0" w:noVBand="1"/>
      </w:tblPr>
      <w:tblGrid>
        <w:gridCol w:w="424"/>
        <w:gridCol w:w="424"/>
      </w:tblGrid>
      <w:tr w:rsidR="0067037E" w:rsidRPr="0067037E" w:rsidTr="0067037E">
        <w:tc>
          <w:tcPr>
            <w:tcW w:w="0" w:type="auto"/>
            <w:shd w:val="clear" w:color="auto" w:fill="auto"/>
            <w:tcMar>
              <w:top w:w="30" w:type="dxa"/>
              <w:left w:w="30" w:type="dxa"/>
              <w:bottom w:w="120" w:type="dxa"/>
              <w:right w:w="30" w:type="dxa"/>
            </w:tcMar>
            <w:vAlign w:val="center"/>
            <w:hideMark/>
          </w:tcPr>
          <w:p w:rsidR="0067037E" w:rsidRPr="0067037E" w:rsidRDefault="0067037E" w:rsidP="0067037E">
            <w:pPr>
              <w:spacing w:after="0" w:line="240" w:lineRule="auto"/>
              <w:ind w:firstLine="297"/>
              <w:rPr>
                <w:rFonts w:ascii="Arial" w:eastAsia="Times New Roman" w:hAnsi="Arial" w:cs="Arial"/>
                <w:color w:val="000000"/>
                <w:sz w:val="24"/>
                <w:szCs w:val="24"/>
                <w:lang w:eastAsia="sl-SI"/>
              </w:rPr>
            </w:pPr>
            <w:bookmarkStart w:id="1" w:name="content-top"/>
            <w:bookmarkEnd w:id="1"/>
            <w:r w:rsidRPr="0067037E">
              <w:rPr>
                <w:rFonts w:ascii="Arial" w:eastAsia="Times New Roman" w:hAnsi="Arial" w:cs="Arial"/>
                <w:color w:val="000000"/>
                <w:sz w:val="24"/>
                <w:szCs w:val="24"/>
                <w:lang w:eastAsia="sl-SI"/>
              </w:rPr>
              <w:t> </w:t>
            </w:r>
          </w:p>
        </w:tc>
        <w:tc>
          <w:tcPr>
            <w:tcW w:w="0" w:type="auto"/>
            <w:shd w:val="clear" w:color="auto" w:fill="auto"/>
            <w:tcMar>
              <w:top w:w="30" w:type="dxa"/>
              <w:left w:w="30" w:type="dxa"/>
              <w:bottom w:w="120" w:type="dxa"/>
              <w:right w:w="30" w:type="dxa"/>
            </w:tcMar>
            <w:vAlign w:val="center"/>
            <w:hideMark/>
          </w:tcPr>
          <w:p w:rsidR="0067037E" w:rsidRPr="0067037E" w:rsidRDefault="0067037E" w:rsidP="0067037E">
            <w:pPr>
              <w:spacing w:after="0" w:line="240" w:lineRule="auto"/>
              <w:ind w:firstLine="297"/>
              <w:rPr>
                <w:rFonts w:ascii="Arial" w:eastAsia="Times New Roman" w:hAnsi="Arial" w:cs="Arial"/>
                <w:color w:val="000000"/>
                <w:sz w:val="24"/>
                <w:szCs w:val="24"/>
                <w:lang w:eastAsia="sl-SI"/>
              </w:rPr>
            </w:pPr>
            <w:r w:rsidRPr="0067037E">
              <w:rPr>
                <w:rFonts w:ascii="Arial" w:eastAsia="Times New Roman" w:hAnsi="Arial" w:cs="Arial"/>
                <w:color w:val="000000"/>
                <w:sz w:val="24"/>
                <w:szCs w:val="24"/>
                <w:lang w:eastAsia="sl-SI"/>
              </w:rPr>
              <w:t> </w:t>
            </w:r>
          </w:p>
        </w:tc>
      </w:tr>
    </w:tbl>
    <w:p w:rsidR="0067037E" w:rsidRPr="0067037E" w:rsidRDefault="0067037E" w:rsidP="0067037E">
      <w:pPr>
        <w:shd w:val="clear" w:color="auto" w:fill="FFFFFF"/>
        <w:spacing w:after="120" w:line="240" w:lineRule="auto"/>
        <w:ind w:firstLine="330"/>
        <w:jc w:val="both"/>
        <w:rPr>
          <w:rFonts w:ascii="Arial" w:eastAsia="Times New Roman" w:hAnsi="Arial" w:cs="Arial"/>
          <w:color w:val="000000"/>
          <w:sz w:val="24"/>
          <w:szCs w:val="24"/>
          <w:lang w:eastAsia="sl-SI"/>
        </w:rPr>
      </w:pPr>
      <w:r w:rsidRPr="0067037E">
        <w:rPr>
          <w:rFonts w:ascii="Arial" w:eastAsia="Times New Roman" w:hAnsi="Arial" w:cs="Arial"/>
          <w:color w:val="000000"/>
          <w:sz w:val="24"/>
          <w:szCs w:val="24"/>
          <w:lang w:eastAsia="sl-SI"/>
        </w:rPr>
        <w:t>Za izvrševanje 9. člena Zakona o gimnazijah (Uradni list RS, št. 1/07 – uradno prečiščeno besedilo in 68/17) in 7. člena Zakona o poklicnem in strokovnem izobraževanju (Uradni list RS, št. 79/06 in 68/17) ministrica za izobraževanje, znanost in šport izdaja</w:t>
      </w:r>
    </w:p>
    <w:p w:rsidR="0067037E" w:rsidRPr="0067037E" w:rsidRDefault="0067037E" w:rsidP="0067037E">
      <w:pPr>
        <w:shd w:val="clear" w:color="auto" w:fill="FFFFFF"/>
        <w:spacing w:after="0" w:line="360" w:lineRule="atLeast"/>
        <w:jc w:val="center"/>
        <w:rPr>
          <w:rFonts w:ascii="Arial" w:eastAsia="Times New Roman" w:hAnsi="Arial" w:cs="Arial"/>
          <w:b/>
          <w:bCs/>
          <w:color w:val="6B7E9D"/>
          <w:sz w:val="24"/>
          <w:szCs w:val="24"/>
          <w:lang w:eastAsia="sl-SI"/>
        </w:rPr>
      </w:pPr>
      <w:r w:rsidRPr="0067037E">
        <w:rPr>
          <w:rFonts w:ascii="Arial" w:eastAsia="Times New Roman" w:hAnsi="Arial" w:cs="Arial"/>
          <w:b/>
          <w:bCs/>
          <w:color w:val="6B7E9D"/>
          <w:sz w:val="24"/>
          <w:szCs w:val="24"/>
          <w:lang w:eastAsia="sl-SI"/>
        </w:rPr>
        <w:t>P R A V I L N I K </w:t>
      </w:r>
    </w:p>
    <w:p w:rsidR="0067037E" w:rsidRPr="0067037E" w:rsidRDefault="0067037E" w:rsidP="0067037E">
      <w:pPr>
        <w:shd w:val="clear" w:color="auto" w:fill="FFFFFF"/>
        <w:spacing w:after="0" w:line="360" w:lineRule="atLeast"/>
        <w:jc w:val="center"/>
        <w:rPr>
          <w:rFonts w:ascii="Arial" w:eastAsia="Times New Roman" w:hAnsi="Arial" w:cs="Arial"/>
          <w:b/>
          <w:bCs/>
          <w:color w:val="6B7E9D"/>
          <w:sz w:val="24"/>
          <w:szCs w:val="24"/>
          <w:lang w:eastAsia="sl-SI"/>
        </w:rPr>
      </w:pPr>
      <w:r w:rsidRPr="0067037E">
        <w:rPr>
          <w:rFonts w:ascii="Arial" w:eastAsia="Times New Roman" w:hAnsi="Arial" w:cs="Arial"/>
          <w:b/>
          <w:bCs/>
          <w:color w:val="6B7E9D"/>
          <w:sz w:val="24"/>
          <w:szCs w:val="24"/>
          <w:lang w:eastAsia="sl-SI"/>
        </w:rPr>
        <w:t>o tečaju slovenščine za dijake v srednjih šolah </w:t>
      </w:r>
    </w:p>
    <w:p w:rsidR="0067037E" w:rsidRPr="0067037E" w:rsidRDefault="0067037E" w:rsidP="0067037E">
      <w:pPr>
        <w:shd w:val="clear" w:color="auto" w:fill="FFFFFF"/>
        <w:spacing w:after="0" w:line="240" w:lineRule="auto"/>
        <w:rPr>
          <w:rFonts w:ascii="Arial" w:eastAsia="Times New Roman" w:hAnsi="Arial" w:cs="Arial"/>
          <w:color w:val="0000FF"/>
          <w:sz w:val="24"/>
          <w:szCs w:val="24"/>
          <w:lang w:eastAsia="sl-SI"/>
        </w:rPr>
      </w:pPr>
      <w:r w:rsidRPr="0067037E">
        <w:rPr>
          <w:rFonts w:ascii="Arial" w:eastAsia="Times New Roman" w:hAnsi="Arial" w:cs="Arial"/>
          <w:color w:val="000000"/>
          <w:sz w:val="24"/>
          <w:szCs w:val="24"/>
          <w:lang w:eastAsia="sl-SI"/>
        </w:rPr>
        <w:fldChar w:fldCharType="begin"/>
      </w:r>
      <w:r w:rsidRPr="0067037E">
        <w:rPr>
          <w:rFonts w:ascii="Arial" w:eastAsia="Times New Roman" w:hAnsi="Arial" w:cs="Arial"/>
          <w:color w:val="000000"/>
          <w:sz w:val="24"/>
          <w:szCs w:val="24"/>
          <w:lang w:eastAsia="sl-SI"/>
        </w:rPr>
        <w:instrText xml:space="preserve"> HYPERLINK "https://www.uradni-list.si/glasilo-uradni-list-rs/vsebina/2018-01-1383/pravilnik-o-tecaju-slovenscine-za-dijake-v-srednjih-solah/" \l "1.%C2%A0%C4%8Dlen" </w:instrText>
      </w:r>
      <w:r w:rsidRPr="0067037E">
        <w:rPr>
          <w:rFonts w:ascii="Arial" w:eastAsia="Times New Roman" w:hAnsi="Arial" w:cs="Arial"/>
          <w:color w:val="000000"/>
          <w:sz w:val="24"/>
          <w:szCs w:val="24"/>
          <w:lang w:eastAsia="sl-SI"/>
        </w:rPr>
        <w:fldChar w:fldCharType="separate"/>
      </w:r>
    </w:p>
    <w:p w:rsidR="0067037E" w:rsidRPr="0067037E" w:rsidRDefault="0067037E" w:rsidP="0067037E">
      <w:pPr>
        <w:shd w:val="clear" w:color="auto" w:fill="FFFFFF"/>
        <w:spacing w:after="0" w:line="240" w:lineRule="auto"/>
        <w:jc w:val="center"/>
        <w:rPr>
          <w:rFonts w:ascii="Arial" w:eastAsia="Times New Roman" w:hAnsi="Arial" w:cs="Arial"/>
          <w:b/>
          <w:bCs/>
          <w:sz w:val="24"/>
          <w:szCs w:val="24"/>
          <w:lang w:eastAsia="sl-SI"/>
        </w:rPr>
      </w:pPr>
      <w:r w:rsidRPr="0067037E">
        <w:rPr>
          <w:rFonts w:ascii="Arial" w:eastAsia="Times New Roman" w:hAnsi="Arial" w:cs="Arial"/>
          <w:b/>
          <w:bCs/>
          <w:color w:val="0000FF"/>
          <w:sz w:val="24"/>
          <w:szCs w:val="24"/>
          <w:lang w:eastAsia="sl-SI"/>
        </w:rPr>
        <w:t>1. člen </w:t>
      </w:r>
    </w:p>
    <w:p w:rsidR="0067037E" w:rsidRPr="0067037E" w:rsidRDefault="0067037E" w:rsidP="0067037E">
      <w:pPr>
        <w:shd w:val="clear" w:color="auto" w:fill="FFFFFF"/>
        <w:spacing w:after="0" w:line="240" w:lineRule="auto"/>
        <w:rPr>
          <w:rFonts w:ascii="Arial" w:eastAsia="Times New Roman" w:hAnsi="Arial" w:cs="Arial"/>
          <w:color w:val="0000FF"/>
          <w:sz w:val="24"/>
          <w:szCs w:val="24"/>
          <w:lang w:eastAsia="sl-SI"/>
        </w:rPr>
      </w:pPr>
      <w:r w:rsidRPr="0067037E">
        <w:rPr>
          <w:rFonts w:ascii="Arial" w:eastAsia="Times New Roman" w:hAnsi="Arial" w:cs="Arial"/>
          <w:color w:val="000000"/>
          <w:sz w:val="24"/>
          <w:szCs w:val="24"/>
          <w:lang w:eastAsia="sl-SI"/>
        </w:rPr>
        <w:fldChar w:fldCharType="end"/>
      </w:r>
      <w:r w:rsidRPr="0067037E">
        <w:rPr>
          <w:rFonts w:ascii="Arial" w:eastAsia="Times New Roman" w:hAnsi="Arial" w:cs="Arial"/>
          <w:color w:val="000000"/>
          <w:sz w:val="24"/>
          <w:szCs w:val="24"/>
          <w:lang w:eastAsia="sl-SI"/>
        </w:rPr>
        <w:fldChar w:fldCharType="begin"/>
      </w:r>
      <w:r w:rsidRPr="0067037E">
        <w:rPr>
          <w:rFonts w:ascii="Arial" w:eastAsia="Times New Roman" w:hAnsi="Arial" w:cs="Arial"/>
          <w:color w:val="000000"/>
          <w:sz w:val="24"/>
          <w:szCs w:val="24"/>
          <w:lang w:eastAsia="sl-SI"/>
        </w:rPr>
        <w:instrText xml:space="preserve"> HYPERLINK "https://www.uradni-list.si/glasilo-uradni-list-rs/vsebina/2018-01-1383/pravilnik-o-tecaju-slovenscine-za-dijake-v-srednjih-solah/" \l "(vsebina%C2%A0pravilnika)" </w:instrText>
      </w:r>
      <w:r w:rsidRPr="0067037E">
        <w:rPr>
          <w:rFonts w:ascii="Arial" w:eastAsia="Times New Roman" w:hAnsi="Arial" w:cs="Arial"/>
          <w:color w:val="000000"/>
          <w:sz w:val="24"/>
          <w:szCs w:val="24"/>
          <w:lang w:eastAsia="sl-SI"/>
        </w:rPr>
        <w:fldChar w:fldCharType="separate"/>
      </w:r>
    </w:p>
    <w:p w:rsidR="0067037E" w:rsidRPr="0067037E" w:rsidRDefault="0067037E" w:rsidP="0067037E">
      <w:pPr>
        <w:shd w:val="clear" w:color="auto" w:fill="FFFFFF"/>
        <w:spacing w:after="0" w:line="240" w:lineRule="auto"/>
        <w:jc w:val="center"/>
        <w:rPr>
          <w:rFonts w:ascii="Arial" w:eastAsia="Times New Roman" w:hAnsi="Arial" w:cs="Arial"/>
          <w:b/>
          <w:bCs/>
          <w:sz w:val="24"/>
          <w:szCs w:val="24"/>
          <w:lang w:eastAsia="sl-SI"/>
        </w:rPr>
      </w:pPr>
      <w:r w:rsidRPr="0067037E">
        <w:rPr>
          <w:rFonts w:ascii="Arial" w:eastAsia="Times New Roman" w:hAnsi="Arial" w:cs="Arial"/>
          <w:b/>
          <w:bCs/>
          <w:color w:val="0000FF"/>
          <w:sz w:val="24"/>
          <w:szCs w:val="24"/>
          <w:lang w:eastAsia="sl-SI"/>
        </w:rPr>
        <w:t>(vsebina pravilnika) </w:t>
      </w:r>
    </w:p>
    <w:p w:rsidR="0067037E" w:rsidRPr="0067037E" w:rsidRDefault="0067037E" w:rsidP="0067037E">
      <w:pPr>
        <w:shd w:val="clear" w:color="auto" w:fill="FFFFFF"/>
        <w:spacing w:after="0" w:line="240" w:lineRule="auto"/>
        <w:rPr>
          <w:rFonts w:ascii="Arial" w:eastAsia="Times New Roman" w:hAnsi="Arial" w:cs="Arial"/>
          <w:color w:val="000000"/>
          <w:sz w:val="24"/>
          <w:szCs w:val="24"/>
          <w:lang w:eastAsia="sl-SI"/>
        </w:rPr>
      </w:pPr>
      <w:r w:rsidRPr="0067037E">
        <w:rPr>
          <w:rFonts w:ascii="Arial" w:eastAsia="Times New Roman" w:hAnsi="Arial" w:cs="Arial"/>
          <w:color w:val="000000"/>
          <w:sz w:val="24"/>
          <w:szCs w:val="24"/>
          <w:lang w:eastAsia="sl-SI"/>
        </w:rPr>
        <w:fldChar w:fldCharType="end"/>
      </w:r>
    </w:p>
    <w:p w:rsidR="0067037E" w:rsidRPr="0067037E" w:rsidRDefault="0067037E" w:rsidP="0067037E">
      <w:pPr>
        <w:shd w:val="clear" w:color="auto" w:fill="FFFFFF"/>
        <w:spacing w:after="120" w:line="240" w:lineRule="auto"/>
        <w:ind w:firstLine="330"/>
        <w:jc w:val="both"/>
        <w:rPr>
          <w:rFonts w:ascii="Arial" w:eastAsia="Times New Roman" w:hAnsi="Arial" w:cs="Arial"/>
          <w:color w:val="000000"/>
          <w:sz w:val="24"/>
          <w:szCs w:val="24"/>
          <w:lang w:eastAsia="sl-SI"/>
        </w:rPr>
      </w:pPr>
      <w:r w:rsidRPr="0067037E">
        <w:rPr>
          <w:rFonts w:ascii="Arial" w:eastAsia="Times New Roman" w:hAnsi="Arial" w:cs="Arial"/>
          <w:color w:val="000000"/>
          <w:sz w:val="24"/>
          <w:szCs w:val="24"/>
          <w:lang w:eastAsia="sl-SI"/>
        </w:rPr>
        <w:t>Ta pravilnik ureja organizacijo in izvedbo intenzivnega tečaja slovenščine in dodatnih ur slovenščine za dijake, katerih materni jezik ni slovenski ali niso končali osnovnošolskega izobraževanja v Republiki Sloveniji.</w:t>
      </w:r>
    </w:p>
    <w:p w:rsidR="0067037E" w:rsidRPr="0067037E" w:rsidRDefault="0067037E" w:rsidP="0067037E">
      <w:pPr>
        <w:shd w:val="clear" w:color="auto" w:fill="FFFFFF"/>
        <w:spacing w:after="0" w:line="240" w:lineRule="auto"/>
        <w:rPr>
          <w:rFonts w:ascii="Arial" w:eastAsia="Times New Roman" w:hAnsi="Arial" w:cs="Arial"/>
          <w:color w:val="0000FF"/>
          <w:sz w:val="24"/>
          <w:szCs w:val="24"/>
          <w:lang w:eastAsia="sl-SI"/>
        </w:rPr>
      </w:pPr>
      <w:r w:rsidRPr="0067037E">
        <w:rPr>
          <w:rFonts w:ascii="Arial" w:eastAsia="Times New Roman" w:hAnsi="Arial" w:cs="Arial"/>
          <w:color w:val="000000"/>
          <w:sz w:val="24"/>
          <w:szCs w:val="24"/>
          <w:lang w:eastAsia="sl-SI"/>
        </w:rPr>
        <w:fldChar w:fldCharType="begin"/>
      </w:r>
      <w:r w:rsidRPr="0067037E">
        <w:rPr>
          <w:rFonts w:ascii="Arial" w:eastAsia="Times New Roman" w:hAnsi="Arial" w:cs="Arial"/>
          <w:color w:val="000000"/>
          <w:sz w:val="24"/>
          <w:szCs w:val="24"/>
          <w:lang w:eastAsia="sl-SI"/>
        </w:rPr>
        <w:instrText xml:space="preserve"> HYPERLINK "https://www.uradni-list.si/glasilo-uradni-list-rs/vsebina/2018-01-1383/pravilnik-o-tecaju-slovenscine-za-dijake-v-srednjih-solah/" \l "2.%C2%A0%C4%8Dlen" </w:instrText>
      </w:r>
      <w:r w:rsidRPr="0067037E">
        <w:rPr>
          <w:rFonts w:ascii="Arial" w:eastAsia="Times New Roman" w:hAnsi="Arial" w:cs="Arial"/>
          <w:color w:val="000000"/>
          <w:sz w:val="24"/>
          <w:szCs w:val="24"/>
          <w:lang w:eastAsia="sl-SI"/>
        </w:rPr>
        <w:fldChar w:fldCharType="separate"/>
      </w:r>
    </w:p>
    <w:p w:rsidR="0067037E" w:rsidRPr="0067037E" w:rsidRDefault="0067037E" w:rsidP="0067037E">
      <w:pPr>
        <w:shd w:val="clear" w:color="auto" w:fill="FFFFFF"/>
        <w:spacing w:after="0" w:line="240" w:lineRule="auto"/>
        <w:jc w:val="center"/>
        <w:rPr>
          <w:rFonts w:ascii="Arial" w:eastAsia="Times New Roman" w:hAnsi="Arial" w:cs="Arial"/>
          <w:b/>
          <w:bCs/>
          <w:sz w:val="24"/>
          <w:szCs w:val="24"/>
          <w:lang w:eastAsia="sl-SI"/>
        </w:rPr>
      </w:pPr>
      <w:r w:rsidRPr="0067037E">
        <w:rPr>
          <w:rFonts w:ascii="Arial" w:eastAsia="Times New Roman" w:hAnsi="Arial" w:cs="Arial"/>
          <w:b/>
          <w:bCs/>
          <w:color w:val="0000FF"/>
          <w:sz w:val="24"/>
          <w:szCs w:val="24"/>
          <w:lang w:eastAsia="sl-SI"/>
        </w:rPr>
        <w:t>2. člen </w:t>
      </w:r>
    </w:p>
    <w:p w:rsidR="0067037E" w:rsidRPr="0067037E" w:rsidRDefault="0067037E" w:rsidP="0067037E">
      <w:pPr>
        <w:shd w:val="clear" w:color="auto" w:fill="FFFFFF"/>
        <w:spacing w:after="0" w:line="240" w:lineRule="auto"/>
        <w:rPr>
          <w:rFonts w:ascii="Arial" w:eastAsia="Times New Roman" w:hAnsi="Arial" w:cs="Arial"/>
          <w:color w:val="0000FF"/>
          <w:sz w:val="24"/>
          <w:szCs w:val="24"/>
          <w:lang w:eastAsia="sl-SI"/>
        </w:rPr>
      </w:pPr>
      <w:r w:rsidRPr="0067037E">
        <w:rPr>
          <w:rFonts w:ascii="Arial" w:eastAsia="Times New Roman" w:hAnsi="Arial" w:cs="Arial"/>
          <w:color w:val="000000"/>
          <w:sz w:val="24"/>
          <w:szCs w:val="24"/>
          <w:lang w:eastAsia="sl-SI"/>
        </w:rPr>
        <w:fldChar w:fldCharType="end"/>
      </w:r>
      <w:r w:rsidRPr="0067037E">
        <w:rPr>
          <w:rFonts w:ascii="Arial" w:eastAsia="Times New Roman" w:hAnsi="Arial" w:cs="Arial"/>
          <w:color w:val="000000"/>
          <w:sz w:val="24"/>
          <w:szCs w:val="24"/>
          <w:lang w:eastAsia="sl-SI"/>
        </w:rPr>
        <w:fldChar w:fldCharType="begin"/>
      </w:r>
      <w:r w:rsidRPr="0067037E">
        <w:rPr>
          <w:rFonts w:ascii="Arial" w:eastAsia="Times New Roman" w:hAnsi="Arial" w:cs="Arial"/>
          <w:color w:val="000000"/>
          <w:sz w:val="24"/>
          <w:szCs w:val="24"/>
          <w:lang w:eastAsia="sl-SI"/>
        </w:rPr>
        <w:instrText xml:space="preserve"> HYPERLINK "https://www.uradni-list.si/glasilo-uradni-list-rs/vsebina/2018-01-1383/pravilnik-o-tecaju-slovenscine-za-dijake-v-srednjih-solah/" \l "(potrdilo%C2%A0o%C2%A0znanju%C2%A0sloven%C5%A1%C4%8Dine)" </w:instrText>
      </w:r>
      <w:r w:rsidRPr="0067037E">
        <w:rPr>
          <w:rFonts w:ascii="Arial" w:eastAsia="Times New Roman" w:hAnsi="Arial" w:cs="Arial"/>
          <w:color w:val="000000"/>
          <w:sz w:val="24"/>
          <w:szCs w:val="24"/>
          <w:lang w:eastAsia="sl-SI"/>
        </w:rPr>
        <w:fldChar w:fldCharType="separate"/>
      </w:r>
    </w:p>
    <w:p w:rsidR="0067037E" w:rsidRPr="0067037E" w:rsidRDefault="0067037E" w:rsidP="0067037E">
      <w:pPr>
        <w:shd w:val="clear" w:color="auto" w:fill="FFFFFF"/>
        <w:spacing w:after="0" w:line="240" w:lineRule="auto"/>
        <w:jc w:val="center"/>
        <w:rPr>
          <w:rFonts w:ascii="Arial" w:eastAsia="Times New Roman" w:hAnsi="Arial" w:cs="Arial"/>
          <w:b/>
          <w:bCs/>
          <w:sz w:val="24"/>
          <w:szCs w:val="24"/>
          <w:lang w:eastAsia="sl-SI"/>
        </w:rPr>
      </w:pPr>
      <w:r w:rsidRPr="0067037E">
        <w:rPr>
          <w:rFonts w:ascii="Arial" w:eastAsia="Times New Roman" w:hAnsi="Arial" w:cs="Arial"/>
          <w:b/>
          <w:bCs/>
          <w:color w:val="0000FF"/>
          <w:sz w:val="24"/>
          <w:szCs w:val="24"/>
          <w:lang w:eastAsia="sl-SI"/>
        </w:rPr>
        <w:t>(potrdilo o znanju slovenščine) </w:t>
      </w:r>
    </w:p>
    <w:p w:rsidR="0067037E" w:rsidRPr="0067037E" w:rsidRDefault="0067037E" w:rsidP="0067037E">
      <w:pPr>
        <w:shd w:val="clear" w:color="auto" w:fill="FFFFFF"/>
        <w:spacing w:after="0" w:line="240" w:lineRule="auto"/>
        <w:rPr>
          <w:rFonts w:ascii="Arial" w:eastAsia="Times New Roman" w:hAnsi="Arial" w:cs="Arial"/>
          <w:color w:val="000000"/>
          <w:sz w:val="24"/>
          <w:szCs w:val="24"/>
          <w:lang w:eastAsia="sl-SI"/>
        </w:rPr>
      </w:pPr>
      <w:r w:rsidRPr="0067037E">
        <w:rPr>
          <w:rFonts w:ascii="Arial" w:eastAsia="Times New Roman" w:hAnsi="Arial" w:cs="Arial"/>
          <w:color w:val="000000"/>
          <w:sz w:val="24"/>
          <w:szCs w:val="24"/>
          <w:lang w:eastAsia="sl-SI"/>
        </w:rPr>
        <w:fldChar w:fldCharType="end"/>
      </w:r>
    </w:p>
    <w:p w:rsidR="0067037E" w:rsidRPr="0067037E" w:rsidRDefault="0067037E" w:rsidP="0067037E">
      <w:pPr>
        <w:shd w:val="clear" w:color="auto" w:fill="FFFFFF"/>
        <w:spacing w:after="120" w:line="240" w:lineRule="auto"/>
        <w:ind w:firstLine="330"/>
        <w:jc w:val="both"/>
        <w:rPr>
          <w:rFonts w:ascii="Arial" w:eastAsia="Times New Roman" w:hAnsi="Arial" w:cs="Arial"/>
          <w:color w:val="000000"/>
          <w:sz w:val="24"/>
          <w:szCs w:val="24"/>
          <w:lang w:eastAsia="sl-SI"/>
        </w:rPr>
      </w:pPr>
      <w:r w:rsidRPr="0067037E">
        <w:rPr>
          <w:rFonts w:ascii="Arial" w:eastAsia="Times New Roman" w:hAnsi="Arial" w:cs="Arial"/>
          <w:color w:val="000000"/>
          <w:sz w:val="24"/>
          <w:szCs w:val="24"/>
          <w:lang w:eastAsia="sl-SI"/>
        </w:rPr>
        <w:t>(1) Dijak, katerega materni jezik ni slovenski ali ni končal osnovnošolskega izobraževanja v Republiki Sloveniji, ob prvi vključitvi v srednješolsko izobraževanje v Republiki Sloveniji izkaže znanje slovenščine s potrdilom o opravljenem preizkusu znanja po Skupnem evropskem jezikovnem okviru na ravni A2.</w:t>
      </w:r>
    </w:p>
    <w:p w:rsidR="0067037E" w:rsidRPr="0067037E" w:rsidRDefault="0067037E" w:rsidP="0067037E">
      <w:pPr>
        <w:shd w:val="clear" w:color="auto" w:fill="FFFFFF"/>
        <w:spacing w:after="120" w:line="240" w:lineRule="auto"/>
        <w:ind w:firstLine="330"/>
        <w:jc w:val="both"/>
        <w:rPr>
          <w:rFonts w:ascii="Arial" w:eastAsia="Times New Roman" w:hAnsi="Arial" w:cs="Arial"/>
          <w:color w:val="000000"/>
          <w:sz w:val="24"/>
          <w:szCs w:val="24"/>
          <w:lang w:eastAsia="sl-SI"/>
        </w:rPr>
      </w:pPr>
      <w:r w:rsidRPr="0067037E">
        <w:rPr>
          <w:rFonts w:ascii="Arial" w:eastAsia="Times New Roman" w:hAnsi="Arial" w:cs="Arial"/>
          <w:color w:val="000000"/>
          <w:sz w:val="24"/>
          <w:szCs w:val="24"/>
          <w:lang w:eastAsia="sl-SI"/>
        </w:rPr>
        <w:t>(2) Če potrdila ne predloži, opravlja preizkus znanja iz prejšnjega odstavka na šoli, v katero se vključuje oziroma ga na preizkus znanja šola napoti na drugo šolo, ki ta preizkus izvaja.</w:t>
      </w:r>
    </w:p>
    <w:p w:rsidR="0067037E" w:rsidRPr="0067037E" w:rsidRDefault="0067037E" w:rsidP="0067037E">
      <w:pPr>
        <w:shd w:val="clear" w:color="auto" w:fill="FFFFFF"/>
        <w:spacing w:after="120" w:line="240" w:lineRule="auto"/>
        <w:ind w:firstLine="330"/>
        <w:jc w:val="both"/>
        <w:rPr>
          <w:rFonts w:ascii="Arial" w:eastAsia="Times New Roman" w:hAnsi="Arial" w:cs="Arial"/>
          <w:color w:val="000000"/>
          <w:sz w:val="24"/>
          <w:szCs w:val="24"/>
          <w:lang w:eastAsia="sl-SI"/>
        </w:rPr>
      </w:pPr>
      <w:r w:rsidRPr="0067037E">
        <w:rPr>
          <w:rFonts w:ascii="Arial" w:eastAsia="Times New Roman" w:hAnsi="Arial" w:cs="Arial"/>
          <w:color w:val="000000"/>
          <w:sz w:val="24"/>
          <w:szCs w:val="24"/>
          <w:lang w:eastAsia="sl-SI"/>
        </w:rPr>
        <w:t>(3) Po uspešno opravljenem preizkusu se izda potrdilo, ki ga dijak, če je opravil preizkus na drugi šoli, predloži najpozneje do začetka izvajanja intenzivnega tečaja slovenščine.</w:t>
      </w:r>
    </w:p>
    <w:p w:rsidR="0067037E" w:rsidRPr="0067037E" w:rsidRDefault="0067037E" w:rsidP="0067037E">
      <w:pPr>
        <w:shd w:val="clear" w:color="auto" w:fill="FFFFFF"/>
        <w:spacing w:after="120" w:line="240" w:lineRule="auto"/>
        <w:ind w:firstLine="330"/>
        <w:jc w:val="both"/>
        <w:rPr>
          <w:rFonts w:ascii="Arial" w:eastAsia="Times New Roman" w:hAnsi="Arial" w:cs="Arial"/>
          <w:color w:val="000000"/>
          <w:sz w:val="24"/>
          <w:szCs w:val="24"/>
          <w:lang w:eastAsia="sl-SI"/>
        </w:rPr>
      </w:pPr>
      <w:r w:rsidRPr="0067037E">
        <w:rPr>
          <w:rFonts w:ascii="Arial" w:eastAsia="Times New Roman" w:hAnsi="Arial" w:cs="Arial"/>
          <w:color w:val="000000"/>
          <w:sz w:val="24"/>
          <w:szCs w:val="24"/>
          <w:lang w:eastAsia="sl-SI"/>
        </w:rPr>
        <w:t>(4) Potrdilo, ki ga izda šola, je veljavno za izkazovanje ravni znanja slovenščine v izobraževalnem procesu, kar mora biti razvidno tudi iz potrdila.</w:t>
      </w:r>
    </w:p>
    <w:p w:rsidR="0067037E" w:rsidRPr="0067037E" w:rsidRDefault="0067037E" w:rsidP="0067037E">
      <w:pPr>
        <w:shd w:val="clear" w:color="auto" w:fill="FFFFFF"/>
        <w:spacing w:after="120" w:line="240" w:lineRule="auto"/>
        <w:ind w:firstLine="330"/>
        <w:jc w:val="both"/>
        <w:rPr>
          <w:rFonts w:ascii="Arial" w:eastAsia="Times New Roman" w:hAnsi="Arial" w:cs="Arial"/>
          <w:color w:val="000000"/>
          <w:sz w:val="24"/>
          <w:szCs w:val="24"/>
          <w:lang w:eastAsia="sl-SI"/>
        </w:rPr>
      </w:pPr>
      <w:r w:rsidRPr="0067037E">
        <w:rPr>
          <w:rFonts w:ascii="Arial" w:eastAsia="Times New Roman" w:hAnsi="Arial" w:cs="Arial"/>
          <w:color w:val="000000"/>
          <w:sz w:val="24"/>
          <w:szCs w:val="24"/>
          <w:lang w:eastAsia="sl-SI"/>
        </w:rPr>
        <w:t>(5) Opravljanje preizkusa znanja in potrdilo o opravljanjem izpitu je za dijaka brezplačno.</w:t>
      </w:r>
    </w:p>
    <w:p w:rsidR="0067037E" w:rsidRPr="0067037E" w:rsidRDefault="0067037E" w:rsidP="0067037E">
      <w:pPr>
        <w:shd w:val="clear" w:color="auto" w:fill="FFFFFF"/>
        <w:spacing w:after="0" w:line="240" w:lineRule="auto"/>
        <w:rPr>
          <w:rFonts w:ascii="Arial" w:eastAsia="Times New Roman" w:hAnsi="Arial" w:cs="Arial"/>
          <w:color w:val="0000FF"/>
          <w:sz w:val="24"/>
          <w:szCs w:val="24"/>
          <w:lang w:eastAsia="sl-SI"/>
        </w:rPr>
      </w:pPr>
      <w:r w:rsidRPr="0067037E">
        <w:rPr>
          <w:rFonts w:ascii="Arial" w:eastAsia="Times New Roman" w:hAnsi="Arial" w:cs="Arial"/>
          <w:color w:val="000000"/>
          <w:sz w:val="24"/>
          <w:szCs w:val="24"/>
          <w:lang w:eastAsia="sl-SI"/>
        </w:rPr>
        <w:fldChar w:fldCharType="begin"/>
      </w:r>
      <w:r w:rsidRPr="0067037E">
        <w:rPr>
          <w:rFonts w:ascii="Arial" w:eastAsia="Times New Roman" w:hAnsi="Arial" w:cs="Arial"/>
          <w:color w:val="000000"/>
          <w:sz w:val="24"/>
          <w:szCs w:val="24"/>
          <w:lang w:eastAsia="sl-SI"/>
        </w:rPr>
        <w:instrText xml:space="preserve"> HYPERLINK "https://www.uradni-list.si/glasilo-uradni-list-rs/vsebina/2018-01-1383/pravilnik-o-tecaju-slovenscine-za-dijake-v-srednjih-solah/" \l "3.%C2%A0%C4%8Dlen" </w:instrText>
      </w:r>
      <w:r w:rsidRPr="0067037E">
        <w:rPr>
          <w:rFonts w:ascii="Arial" w:eastAsia="Times New Roman" w:hAnsi="Arial" w:cs="Arial"/>
          <w:color w:val="000000"/>
          <w:sz w:val="24"/>
          <w:szCs w:val="24"/>
          <w:lang w:eastAsia="sl-SI"/>
        </w:rPr>
        <w:fldChar w:fldCharType="separate"/>
      </w:r>
    </w:p>
    <w:p w:rsidR="0067037E" w:rsidRPr="0067037E" w:rsidRDefault="0067037E" w:rsidP="0067037E">
      <w:pPr>
        <w:shd w:val="clear" w:color="auto" w:fill="FFFFFF"/>
        <w:spacing w:after="0" w:line="240" w:lineRule="auto"/>
        <w:jc w:val="center"/>
        <w:rPr>
          <w:rFonts w:ascii="Arial" w:eastAsia="Times New Roman" w:hAnsi="Arial" w:cs="Arial"/>
          <w:b/>
          <w:bCs/>
          <w:sz w:val="24"/>
          <w:szCs w:val="24"/>
          <w:lang w:eastAsia="sl-SI"/>
        </w:rPr>
      </w:pPr>
      <w:r w:rsidRPr="0067037E">
        <w:rPr>
          <w:rFonts w:ascii="Arial" w:eastAsia="Times New Roman" w:hAnsi="Arial" w:cs="Arial"/>
          <w:b/>
          <w:bCs/>
          <w:color w:val="0000FF"/>
          <w:sz w:val="24"/>
          <w:szCs w:val="24"/>
          <w:lang w:eastAsia="sl-SI"/>
        </w:rPr>
        <w:t>3. člen </w:t>
      </w:r>
    </w:p>
    <w:p w:rsidR="0067037E" w:rsidRPr="0067037E" w:rsidRDefault="0067037E" w:rsidP="0067037E">
      <w:pPr>
        <w:shd w:val="clear" w:color="auto" w:fill="FFFFFF"/>
        <w:spacing w:after="0" w:line="240" w:lineRule="auto"/>
        <w:rPr>
          <w:rFonts w:ascii="Arial" w:eastAsia="Times New Roman" w:hAnsi="Arial" w:cs="Arial"/>
          <w:color w:val="0000FF"/>
          <w:sz w:val="24"/>
          <w:szCs w:val="24"/>
          <w:lang w:eastAsia="sl-SI"/>
        </w:rPr>
      </w:pPr>
      <w:r w:rsidRPr="0067037E">
        <w:rPr>
          <w:rFonts w:ascii="Arial" w:eastAsia="Times New Roman" w:hAnsi="Arial" w:cs="Arial"/>
          <w:color w:val="000000"/>
          <w:sz w:val="24"/>
          <w:szCs w:val="24"/>
          <w:lang w:eastAsia="sl-SI"/>
        </w:rPr>
        <w:fldChar w:fldCharType="end"/>
      </w:r>
      <w:r w:rsidRPr="0067037E">
        <w:rPr>
          <w:rFonts w:ascii="Arial" w:eastAsia="Times New Roman" w:hAnsi="Arial" w:cs="Arial"/>
          <w:color w:val="000000"/>
          <w:sz w:val="24"/>
          <w:szCs w:val="24"/>
          <w:lang w:eastAsia="sl-SI"/>
        </w:rPr>
        <w:fldChar w:fldCharType="begin"/>
      </w:r>
      <w:r w:rsidRPr="0067037E">
        <w:rPr>
          <w:rFonts w:ascii="Arial" w:eastAsia="Times New Roman" w:hAnsi="Arial" w:cs="Arial"/>
          <w:color w:val="000000"/>
          <w:sz w:val="24"/>
          <w:szCs w:val="24"/>
          <w:lang w:eastAsia="sl-SI"/>
        </w:rPr>
        <w:instrText xml:space="preserve"> HYPERLINK "https://www.uradni-list.si/glasilo-uradni-list-rs/vsebina/2018-01-1383/pravilnik-o-tecaju-slovenscine-za-dijake-v-srednjih-solah/" \l "(intenzivni%C2%A0te%C4%8Daj%C2%A0sloven%C5%A1%C4%8Dine)" </w:instrText>
      </w:r>
      <w:r w:rsidRPr="0067037E">
        <w:rPr>
          <w:rFonts w:ascii="Arial" w:eastAsia="Times New Roman" w:hAnsi="Arial" w:cs="Arial"/>
          <w:color w:val="000000"/>
          <w:sz w:val="24"/>
          <w:szCs w:val="24"/>
          <w:lang w:eastAsia="sl-SI"/>
        </w:rPr>
        <w:fldChar w:fldCharType="separate"/>
      </w:r>
    </w:p>
    <w:p w:rsidR="0067037E" w:rsidRPr="0067037E" w:rsidRDefault="0067037E" w:rsidP="0067037E">
      <w:pPr>
        <w:shd w:val="clear" w:color="auto" w:fill="FFFFFF"/>
        <w:spacing w:after="0" w:line="240" w:lineRule="auto"/>
        <w:jc w:val="center"/>
        <w:rPr>
          <w:rFonts w:ascii="Arial" w:eastAsia="Times New Roman" w:hAnsi="Arial" w:cs="Arial"/>
          <w:b/>
          <w:bCs/>
          <w:sz w:val="24"/>
          <w:szCs w:val="24"/>
          <w:lang w:eastAsia="sl-SI"/>
        </w:rPr>
      </w:pPr>
      <w:r w:rsidRPr="0067037E">
        <w:rPr>
          <w:rFonts w:ascii="Arial" w:eastAsia="Times New Roman" w:hAnsi="Arial" w:cs="Arial"/>
          <w:b/>
          <w:bCs/>
          <w:color w:val="0000FF"/>
          <w:sz w:val="24"/>
          <w:szCs w:val="24"/>
          <w:lang w:eastAsia="sl-SI"/>
        </w:rPr>
        <w:t>(intenzivni tečaj slovenščine) </w:t>
      </w:r>
    </w:p>
    <w:p w:rsidR="0067037E" w:rsidRPr="0067037E" w:rsidRDefault="0067037E" w:rsidP="0067037E">
      <w:pPr>
        <w:shd w:val="clear" w:color="auto" w:fill="FFFFFF"/>
        <w:spacing w:after="0" w:line="240" w:lineRule="auto"/>
        <w:rPr>
          <w:rFonts w:ascii="Arial" w:eastAsia="Times New Roman" w:hAnsi="Arial" w:cs="Arial"/>
          <w:color w:val="000000"/>
          <w:sz w:val="24"/>
          <w:szCs w:val="24"/>
          <w:lang w:eastAsia="sl-SI"/>
        </w:rPr>
      </w:pPr>
      <w:r w:rsidRPr="0067037E">
        <w:rPr>
          <w:rFonts w:ascii="Arial" w:eastAsia="Times New Roman" w:hAnsi="Arial" w:cs="Arial"/>
          <w:color w:val="000000"/>
          <w:sz w:val="24"/>
          <w:szCs w:val="24"/>
          <w:lang w:eastAsia="sl-SI"/>
        </w:rPr>
        <w:fldChar w:fldCharType="end"/>
      </w:r>
    </w:p>
    <w:p w:rsidR="0067037E" w:rsidRPr="0067037E" w:rsidRDefault="0067037E" w:rsidP="0067037E">
      <w:pPr>
        <w:shd w:val="clear" w:color="auto" w:fill="FFFFFF"/>
        <w:spacing w:after="120" w:line="240" w:lineRule="auto"/>
        <w:ind w:firstLine="330"/>
        <w:jc w:val="both"/>
        <w:rPr>
          <w:rFonts w:ascii="Arial" w:eastAsia="Times New Roman" w:hAnsi="Arial" w:cs="Arial"/>
          <w:color w:val="000000"/>
          <w:sz w:val="24"/>
          <w:szCs w:val="24"/>
          <w:lang w:eastAsia="sl-SI"/>
        </w:rPr>
      </w:pPr>
      <w:r w:rsidRPr="0067037E">
        <w:rPr>
          <w:rFonts w:ascii="Arial" w:eastAsia="Times New Roman" w:hAnsi="Arial" w:cs="Arial"/>
          <w:color w:val="000000"/>
          <w:sz w:val="24"/>
          <w:szCs w:val="24"/>
          <w:lang w:eastAsia="sl-SI"/>
        </w:rPr>
        <w:t>(1) Za dijake, ki niso predložili potrdila o opravljenem preizkusu znanja po Skupnem evropskem jezikovnem okviru na ravni A2 oziroma niso opravili preizkusa iz prejšnjega člena, šola ob začetku šolskega leta organizira intenzivni tečaj slovenščine.</w:t>
      </w:r>
    </w:p>
    <w:p w:rsidR="0067037E" w:rsidRPr="0067037E" w:rsidRDefault="0067037E" w:rsidP="0067037E">
      <w:pPr>
        <w:shd w:val="clear" w:color="auto" w:fill="FFFFFF"/>
        <w:spacing w:after="120" w:line="240" w:lineRule="auto"/>
        <w:ind w:firstLine="330"/>
        <w:jc w:val="both"/>
        <w:rPr>
          <w:rFonts w:ascii="Arial" w:eastAsia="Times New Roman" w:hAnsi="Arial" w:cs="Arial"/>
          <w:color w:val="000000"/>
          <w:sz w:val="24"/>
          <w:szCs w:val="24"/>
          <w:lang w:eastAsia="sl-SI"/>
        </w:rPr>
      </w:pPr>
      <w:r w:rsidRPr="0067037E">
        <w:rPr>
          <w:rFonts w:ascii="Arial" w:eastAsia="Times New Roman" w:hAnsi="Arial" w:cs="Arial"/>
          <w:color w:val="000000"/>
          <w:sz w:val="24"/>
          <w:szCs w:val="24"/>
          <w:lang w:eastAsia="sl-SI"/>
        </w:rPr>
        <w:t>(2) Intenzivni tečaj slovenščine (v nadaljnjem besedilu: tečaj) šola izvaja po ustreznem programu v strnjeni obliki v prvem polletju šolskega leta. Dijakova tedenska obremenitev ne sme preseči obremenitve, določene z zakonom.</w:t>
      </w:r>
    </w:p>
    <w:p w:rsidR="0067037E" w:rsidRPr="0067037E" w:rsidRDefault="0067037E" w:rsidP="0067037E">
      <w:pPr>
        <w:shd w:val="clear" w:color="auto" w:fill="FFFFFF"/>
        <w:spacing w:after="120" w:line="240" w:lineRule="auto"/>
        <w:ind w:firstLine="330"/>
        <w:jc w:val="both"/>
        <w:rPr>
          <w:rFonts w:ascii="Arial" w:eastAsia="Times New Roman" w:hAnsi="Arial" w:cs="Arial"/>
          <w:color w:val="000000"/>
          <w:sz w:val="24"/>
          <w:szCs w:val="24"/>
          <w:lang w:eastAsia="sl-SI"/>
        </w:rPr>
      </w:pPr>
      <w:r w:rsidRPr="0067037E">
        <w:rPr>
          <w:rFonts w:ascii="Arial" w:eastAsia="Times New Roman" w:hAnsi="Arial" w:cs="Arial"/>
          <w:color w:val="000000"/>
          <w:sz w:val="24"/>
          <w:szCs w:val="24"/>
          <w:lang w:eastAsia="sl-SI"/>
        </w:rPr>
        <w:lastRenderedPageBreak/>
        <w:t>(3) Tečaj se izvaja v naslednjem obsegu:</w:t>
      </w:r>
    </w:p>
    <w:p w:rsidR="0067037E" w:rsidRPr="0067037E" w:rsidRDefault="0067037E" w:rsidP="0067037E">
      <w:pPr>
        <w:shd w:val="clear" w:color="auto" w:fill="FFFFFF"/>
        <w:spacing w:after="120" w:line="240" w:lineRule="auto"/>
        <w:ind w:firstLine="330"/>
        <w:jc w:val="both"/>
        <w:rPr>
          <w:rFonts w:ascii="Arial" w:eastAsia="Times New Roman" w:hAnsi="Arial" w:cs="Arial"/>
          <w:color w:val="000000"/>
          <w:sz w:val="24"/>
          <w:szCs w:val="24"/>
          <w:lang w:eastAsia="sl-SI"/>
        </w:rPr>
      </w:pPr>
      <w:r w:rsidRPr="0067037E">
        <w:rPr>
          <w:rFonts w:ascii="Arial" w:eastAsia="Times New Roman" w:hAnsi="Arial" w:cs="Arial"/>
          <w:color w:val="000000"/>
          <w:sz w:val="24"/>
          <w:szCs w:val="24"/>
          <w:lang w:eastAsia="sl-SI"/>
        </w:rPr>
        <w:t>– od 4 do 6 dijakov 120 ur,</w:t>
      </w:r>
    </w:p>
    <w:p w:rsidR="0067037E" w:rsidRPr="0067037E" w:rsidRDefault="0067037E" w:rsidP="0067037E">
      <w:pPr>
        <w:shd w:val="clear" w:color="auto" w:fill="FFFFFF"/>
        <w:spacing w:after="120" w:line="240" w:lineRule="auto"/>
        <w:ind w:firstLine="330"/>
        <w:jc w:val="both"/>
        <w:rPr>
          <w:rFonts w:ascii="Arial" w:eastAsia="Times New Roman" w:hAnsi="Arial" w:cs="Arial"/>
          <w:color w:val="000000"/>
          <w:sz w:val="24"/>
          <w:szCs w:val="24"/>
          <w:lang w:eastAsia="sl-SI"/>
        </w:rPr>
      </w:pPr>
      <w:r w:rsidRPr="0067037E">
        <w:rPr>
          <w:rFonts w:ascii="Arial" w:eastAsia="Times New Roman" w:hAnsi="Arial" w:cs="Arial"/>
          <w:color w:val="000000"/>
          <w:sz w:val="24"/>
          <w:szCs w:val="24"/>
          <w:lang w:eastAsia="sl-SI"/>
        </w:rPr>
        <w:t>– od 7 do 12 dijakov 160 ur,</w:t>
      </w:r>
    </w:p>
    <w:p w:rsidR="0067037E" w:rsidRPr="0067037E" w:rsidRDefault="0067037E" w:rsidP="0067037E">
      <w:pPr>
        <w:shd w:val="clear" w:color="auto" w:fill="FFFFFF"/>
        <w:spacing w:after="120" w:line="240" w:lineRule="auto"/>
        <w:ind w:firstLine="330"/>
        <w:jc w:val="both"/>
        <w:rPr>
          <w:rFonts w:ascii="Arial" w:eastAsia="Times New Roman" w:hAnsi="Arial" w:cs="Arial"/>
          <w:color w:val="000000"/>
          <w:sz w:val="24"/>
          <w:szCs w:val="24"/>
          <w:lang w:eastAsia="sl-SI"/>
        </w:rPr>
      </w:pPr>
      <w:r w:rsidRPr="0067037E">
        <w:rPr>
          <w:rFonts w:ascii="Arial" w:eastAsia="Times New Roman" w:hAnsi="Arial" w:cs="Arial"/>
          <w:color w:val="000000"/>
          <w:sz w:val="24"/>
          <w:szCs w:val="24"/>
          <w:lang w:eastAsia="sl-SI"/>
        </w:rPr>
        <w:t>– če je dijakov več kot 12, se na skupni obseg 160 ur za vsakega dijaka nad 12 doda 15 ur.</w:t>
      </w:r>
    </w:p>
    <w:p w:rsidR="0067037E" w:rsidRPr="0067037E" w:rsidRDefault="0067037E" w:rsidP="0067037E">
      <w:pPr>
        <w:shd w:val="clear" w:color="auto" w:fill="FFFFFF"/>
        <w:spacing w:after="120" w:line="240" w:lineRule="auto"/>
        <w:ind w:firstLine="330"/>
        <w:jc w:val="both"/>
        <w:rPr>
          <w:rFonts w:ascii="Arial" w:eastAsia="Times New Roman" w:hAnsi="Arial" w:cs="Arial"/>
          <w:color w:val="000000"/>
          <w:sz w:val="24"/>
          <w:szCs w:val="24"/>
          <w:lang w:eastAsia="sl-SI"/>
        </w:rPr>
      </w:pPr>
      <w:r w:rsidRPr="0067037E">
        <w:rPr>
          <w:rFonts w:ascii="Arial" w:eastAsia="Times New Roman" w:hAnsi="Arial" w:cs="Arial"/>
          <w:color w:val="000000"/>
          <w:sz w:val="24"/>
          <w:szCs w:val="24"/>
          <w:lang w:eastAsia="sl-SI"/>
        </w:rPr>
        <w:t>(4) Šola lahko dijaka oziroma dijake napoti na drugo šolo izvajalko tečaja po predhodnem dogovoru s to šolo. Če ima šola do tri dijake, jih napoti na drugo šolo izvajalko tečaja oziroma izvede tečaj sama po predhodnem soglasju ministrstva, pristojnega za izobraževanje. V tem primeru se tečaj izvede v obsegu 90 ur.</w:t>
      </w:r>
    </w:p>
    <w:p w:rsidR="0067037E" w:rsidRPr="0067037E" w:rsidRDefault="0067037E" w:rsidP="0067037E">
      <w:pPr>
        <w:shd w:val="clear" w:color="auto" w:fill="FFFFFF"/>
        <w:spacing w:after="120" w:line="240" w:lineRule="auto"/>
        <w:ind w:firstLine="330"/>
        <w:jc w:val="both"/>
        <w:rPr>
          <w:rFonts w:ascii="Arial" w:eastAsia="Times New Roman" w:hAnsi="Arial" w:cs="Arial"/>
          <w:color w:val="000000"/>
          <w:sz w:val="24"/>
          <w:szCs w:val="24"/>
          <w:lang w:eastAsia="sl-SI"/>
        </w:rPr>
      </w:pPr>
      <w:r w:rsidRPr="0067037E">
        <w:rPr>
          <w:rFonts w:ascii="Arial" w:eastAsia="Times New Roman" w:hAnsi="Arial" w:cs="Arial"/>
          <w:color w:val="000000"/>
          <w:sz w:val="24"/>
          <w:szCs w:val="24"/>
          <w:lang w:eastAsia="sl-SI"/>
        </w:rPr>
        <w:t>(5) Tečaj izvaja, kdor izpolnjuje pogoje za učitelja slovenščine.</w:t>
      </w:r>
    </w:p>
    <w:p w:rsidR="0067037E" w:rsidRPr="0067037E" w:rsidRDefault="0067037E" w:rsidP="0067037E">
      <w:pPr>
        <w:shd w:val="clear" w:color="auto" w:fill="FFFFFF"/>
        <w:spacing w:after="120" w:line="240" w:lineRule="auto"/>
        <w:ind w:firstLine="330"/>
        <w:jc w:val="both"/>
        <w:rPr>
          <w:rFonts w:ascii="Arial" w:eastAsia="Times New Roman" w:hAnsi="Arial" w:cs="Arial"/>
          <w:color w:val="000000"/>
          <w:sz w:val="24"/>
          <w:szCs w:val="24"/>
          <w:lang w:eastAsia="sl-SI"/>
        </w:rPr>
      </w:pPr>
      <w:r w:rsidRPr="0067037E">
        <w:rPr>
          <w:rFonts w:ascii="Arial" w:eastAsia="Times New Roman" w:hAnsi="Arial" w:cs="Arial"/>
          <w:color w:val="000000"/>
          <w:sz w:val="24"/>
          <w:szCs w:val="24"/>
          <w:lang w:eastAsia="sl-SI"/>
        </w:rPr>
        <w:t>(6) Dijak, ki se je prvič vključil v izobraževanje po tem, ko je šola že izvedla tečaj, lahko opravi tečaj v naslednjem šolskem letu. V primeru vključitve je obiskovanje tečaja obvezno.</w:t>
      </w:r>
    </w:p>
    <w:p w:rsidR="0067037E" w:rsidRPr="0067037E" w:rsidRDefault="0067037E" w:rsidP="0067037E">
      <w:pPr>
        <w:shd w:val="clear" w:color="auto" w:fill="FFFFFF"/>
        <w:spacing w:after="120" w:line="240" w:lineRule="auto"/>
        <w:ind w:firstLine="330"/>
        <w:jc w:val="both"/>
        <w:rPr>
          <w:rFonts w:ascii="Arial" w:eastAsia="Times New Roman" w:hAnsi="Arial" w:cs="Arial"/>
          <w:color w:val="000000"/>
          <w:sz w:val="24"/>
          <w:szCs w:val="24"/>
          <w:lang w:eastAsia="sl-SI"/>
        </w:rPr>
      </w:pPr>
      <w:r w:rsidRPr="0067037E">
        <w:rPr>
          <w:rFonts w:ascii="Arial" w:eastAsia="Times New Roman" w:hAnsi="Arial" w:cs="Arial"/>
          <w:color w:val="000000"/>
          <w:sz w:val="24"/>
          <w:szCs w:val="24"/>
          <w:lang w:eastAsia="sl-SI"/>
        </w:rPr>
        <w:t>(7) Vrednost ure in obseg sredstev za plačilo ur tečaja iz tega člena s sklepom določi minister, pristojen za izobraževanje.</w:t>
      </w:r>
    </w:p>
    <w:p w:rsidR="0067037E" w:rsidRPr="0067037E" w:rsidRDefault="0067037E" w:rsidP="0067037E">
      <w:pPr>
        <w:shd w:val="clear" w:color="auto" w:fill="FFFFFF"/>
        <w:spacing w:after="0" w:line="240" w:lineRule="auto"/>
        <w:rPr>
          <w:rFonts w:ascii="Arial" w:eastAsia="Times New Roman" w:hAnsi="Arial" w:cs="Arial"/>
          <w:color w:val="0000FF"/>
          <w:sz w:val="24"/>
          <w:szCs w:val="24"/>
          <w:lang w:eastAsia="sl-SI"/>
        </w:rPr>
      </w:pPr>
      <w:r w:rsidRPr="0067037E">
        <w:rPr>
          <w:rFonts w:ascii="Arial" w:eastAsia="Times New Roman" w:hAnsi="Arial" w:cs="Arial"/>
          <w:color w:val="000000"/>
          <w:sz w:val="24"/>
          <w:szCs w:val="24"/>
          <w:lang w:eastAsia="sl-SI"/>
        </w:rPr>
        <w:fldChar w:fldCharType="begin"/>
      </w:r>
      <w:r w:rsidRPr="0067037E">
        <w:rPr>
          <w:rFonts w:ascii="Arial" w:eastAsia="Times New Roman" w:hAnsi="Arial" w:cs="Arial"/>
          <w:color w:val="000000"/>
          <w:sz w:val="24"/>
          <w:szCs w:val="24"/>
          <w:lang w:eastAsia="sl-SI"/>
        </w:rPr>
        <w:instrText xml:space="preserve"> HYPERLINK "https://www.uradni-list.si/glasilo-uradni-list-rs/vsebina/2018-01-1383/pravilnik-o-tecaju-slovenscine-za-dijake-v-srednjih-solah/" \l "4.%C2%A0%C4%8Dlen" </w:instrText>
      </w:r>
      <w:r w:rsidRPr="0067037E">
        <w:rPr>
          <w:rFonts w:ascii="Arial" w:eastAsia="Times New Roman" w:hAnsi="Arial" w:cs="Arial"/>
          <w:color w:val="000000"/>
          <w:sz w:val="24"/>
          <w:szCs w:val="24"/>
          <w:lang w:eastAsia="sl-SI"/>
        </w:rPr>
        <w:fldChar w:fldCharType="separate"/>
      </w:r>
    </w:p>
    <w:p w:rsidR="0067037E" w:rsidRPr="0067037E" w:rsidRDefault="0067037E" w:rsidP="0067037E">
      <w:pPr>
        <w:shd w:val="clear" w:color="auto" w:fill="FFFFFF"/>
        <w:spacing w:after="0" w:line="240" w:lineRule="auto"/>
        <w:jc w:val="center"/>
        <w:rPr>
          <w:rFonts w:ascii="Arial" w:eastAsia="Times New Roman" w:hAnsi="Arial" w:cs="Arial"/>
          <w:b/>
          <w:bCs/>
          <w:sz w:val="24"/>
          <w:szCs w:val="24"/>
          <w:lang w:eastAsia="sl-SI"/>
        </w:rPr>
      </w:pPr>
      <w:r w:rsidRPr="0067037E">
        <w:rPr>
          <w:rFonts w:ascii="Arial" w:eastAsia="Times New Roman" w:hAnsi="Arial" w:cs="Arial"/>
          <w:b/>
          <w:bCs/>
          <w:color w:val="0000FF"/>
          <w:sz w:val="24"/>
          <w:szCs w:val="24"/>
          <w:lang w:eastAsia="sl-SI"/>
        </w:rPr>
        <w:t>4. člen </w:t>
      </w:r>
    </w:p>
    <w:p w:rsidR="0067037E" w:rsidRPr="0067037E" w:rsidRDefault="0067037E" w:rsidP="0067037E">
      <w:pPr>
        <w:shd w:val="clear" w:color="auto" w:fill="FFFFFF"/>
        <w:spacing w:after="0" w:line="240" w:lineRule="auto"/>
        <w:rPr>
          <w:rFonts w:ascii="Arial" w:eastAsia="Times New Roman" w:hAnsi="Arial" w:cs="Arial"/>
          <w:color w:val="0000FF"/>
          <w:sz w:val="24"/>
          <w:szCs w:val="24"/>
          <w:lang w:eastAsia="sl-SI"/>
        </w:rPr>
      </w:pPr>
      <w:r w:rsidRPr="0067037E">
        <w:rPr>
          <w:rFonts w:ascii="Arial" w:eastAsia="Times New Roman" w:hAnsi="Arial" w:cs="Arial"/>
          <w:color w:val="000000"/>
          <w:sz w:val="24"/>
          <w:szCs w:val="24"/>
          <w:lang w:eastAsia="sl-SI"/>
        </w:rPr>
        <w:fldChar w:fldCharType="end"/>
      </w:r>
      <w:r w:rsidRPr="0067037E">
        <w:rPr>
          <w:rFonts w:ascii="Arial" w:eastAsia="Times New Roman" w:hAnsi="Arial" w:cs="Arial"/>
          <w:color w:val="000000"/>
          <w:sz w:val="24"/>
          <w:szCs w:val="24"/>
          <w:lang w:eastAsia="sl-SI"/>
        </w:rPr>
        <w:fldChar w:fldCharType="begin"/>
      </w:r>
      <w:r w:rsidRPr="0067037E">
        <w:rPr>
          <w:rFonts w:ascii="Arial" w:eastAsia="Times New Roman" w:hAnsi="Arial" w:cs="Arial"/>
          <w:color w:val="000000"/>
          <w:sz w:val="24"/>
          <w:szCs w:val="24"/>
          <w:lang w:eastAsia="sl-SI"/>
        </w:rPr>
        <w:instrText xml:space="preserve"> HYPERLINK "https://www.uradni-list.si/glasilo-uradni-list-rs/vsebina/2018-01-1383/pravilnik-o-tecaju-slovenscine-za-dijake-v-srednjih-solah/" \l "(preizkus%C2%A0po%C2%A0opravljenem%C2%A0te%C4%8Daju)" </w:instrText>
      </w:r>
      <w:r w:rsidRPr="0067037E">
        <w:rPr>
          <w:rFonts w:ascii="Arial" w:eastAsia="Times New Roman" w:hAnsi="Arial" w:cs="Arial"/>
          <w:color w:val="000000"/>
          <w:sz w:val="24"/>
          <w:szCs w:val="24"/>
          <w:lang w:eastAsia="sl-SI"/>
        </w:rPr>
        <w:fldChar w:fldCharType="separate"/>
      </w:r>
    </w:p>
    <w:p w:rsidR="0067037E" w:rsidRPr="0067037E" w:rsidRDefault="0067037E" w:rsidP="0067037E">
      <w:pPr>
        <w:shd w:val="clear" w:color="auto" w:fill="FFFFFF"/>
        <w:spacing w:after="0" w:line="240" w:lineRule="auto"/>
        <w:jc w:val="center"/>
        <w:rPr>
          <w:rFonts w:ascii="Arial" w:eastAsia="Times New Roman" w:hAnsi="Arial" w:cs="Arial"/>
          <w:b/>
          <w:bCs/>
          <w:sz w:val="24"/>
          <w:szCs w:val="24"/>
          <w:lang w:eastAsia="sl-SI"/>
        </w:rPr>
      </w:pPr>
      <w:r w:rsidRPr="0067037E">
        <w:rPr>
          <w:rFonts w:ascii="Arial" w:eastAsia="Times New Roman" w:hAnsi="Arial" w:cs="Arial"/>
          <w:b/>
          <w:bCs/>
          <w:color w:val="0000FF"/>
          <w:sz w:val="24"/>
          <w:szCs w:val="24"/>
          <w:lang w:eastAsia="sl-SI"/>
        </w:rPr>
        <w:t>(preizkus po opravljenem tečaju) </w:t>
      </w:r>
    </w:p>
    <w:p w:rsidR="0067037E" w:rsidRPr="0067037E" w:rsidRDefault="0067037E" w:rsidP="0067037E">
      <w:pPr>
        <w:shd w:val="clear" w:color="auto" w:fill="FFFFFF"/>
        <w:spacing w:after="0" w:line="240" w:lineRule="auto"/>
        <w:rPr>
          <w:rFonts w:ascii="Arial" w:eastAsia="Times New Roman" w:hAnsi="Arial" w:cs="Arial"/>
          <w:color w:val="000000"/>
          <w:sz w:val="24"/>
          <w:szCs w:val="24"/>
          <w:lang w:eastAsia="sl-SI"/>
        </w:rPr>
      </w:pPr>
      <w:r w:rsidRPr="0067037E">
        <w:rPr>
          <w:rFonts w:ascii="Arial" w:eastAsia="Times New Roman" w:hAnsi="Arial" w:cs="Arial"/>
          <w:color w:val="000000"/>
          <w:sz w:val="24"/>
          <w:szCs w:val="24"/>
          <w:lang w:eastAsia="sl-SI"/>
        </w:rPr>
        <w:fldChar w:fldCharType="end"/>
      </w:r>
    </w:p>
    <w:p w:rsidR="0067037E" w:rsidRPr="0067037E" w:rsidRDefault="0067037E" w:rsidP="0067037E">
      <w:pPr>
        <w:shd w:val="clear" w:color="auto" w:fill="FFFFFF"/>
        <w:spacing w:after="120" w:line="240" w:lineRule="auto"/>
        <w:ind w:firstLine="330"/>
        <w:jc w:val="both"/>
        <w:rPr>
          <w:rFonts w:ascii="Arial" w:eastAsia="Times New Roman" w:hAnsi="Arial" w:cs="Arial"/>
          <w:color w:val="000000"/>
          <w:sz w:val="24"/>
          <w:szCs w:val="24"/>
          <w:lang w:eastAsia="sl-SI"/>
        </w:rPr>
      </w:pPr>
      <w:r w:rsidRPr="0067037E">
        <w:rPr>
          <w:rFonts w:ascii="Arial" w:eastAsia="Times New Roman" w:hAnsi="Arial" w:cs="Arial"/>
          <w:color w:val="000000"/>
          <w:sz w:val="24"/>
          <w:szCs w:val="24"/>
          <w:lang w:eastAsia="sl-SI"/>
        </w:rPr>
        <w:t xml:space="preserve">Po opravljenem tečaju dijak opravlja </w:t>
      </w:r>
      <w:proofErr w:type="spellStart"/>
      <w:r w:rsidRPr="0067037E">
        <w:rPr>
          <w:rFonts w:ascii="Arial" w:eastAsia="Times New Roman" w:hAnsi="Arial" w:cs="Arial"/>
          <w:color w:val="000000"/>
          <w:sz w:val="24"/>
          <w:szCs w:val="24"/>
          <w:lang w:eastAsia="sl-SI"/>
        </w:rPr>
        <w:t>preizkusznanja</w:t>
      </w:r>
      <w:proofErr w:type="spellEnd"/>
      <w:r w:rsidRPr="0067037E">
        <w:rPr>
          <w:rFonts w:ascii="Arial" w:eastAsia="Times New Roman" w:hAnsi="Arial" w:cs="Arial"/>
          <w:color w:val="000000"/>
          <w:sz w:val="24"/>
          <w:szCs w:val="24"/>
          <w:lang w:eastAsia="sl-SI"/>
        </w:rPr>
        <w:t xml:space="preserve"> slovenščine po Skupnem evropskem jezikovnem okviru na ravni A2. Preizkus se opravlja na šoli, na kateri je dijak opravljal tečaj. Šola dijaku po uspešno opravljenem preizkusu izda potrdilo.</w:t>
      </w:r>
    </w:p>
    <w:p w:rsidR="0067037E" w:rsidRPr="0067037E" w:rsidRDefault="0067037E" w:rsidP="0067037E">
      <w:pPr>
        <w:shd w:val="clear" w:color="auto" w:fill="FFFFFF"/>
        <w:spacing w:after="0" w:line="240" w:lineRule="auto"/>
        <w:rPr>
          <w:rFonts w:ascii="Arial" w:eastAsia="Times New Roman" w:hAnsi="Arial" w:cs="Arial"/>
          <w:color w:val="0000FF"/>
          <w:sz w:val="24"/>
          <w:szCs w:val="24"/>
          <w:lang w:eastAsia="sl-SI"/>
        </w:rPr>
      </w:pPr>
      <w:r w:rsidRPr="0067037E">
        <w:rPr>
          <w:rFonts w:ascii="Arial" w:eastAsia="Times New Roman" w:hAnsi="Arial" w:cs="Arial"/>
          <w:color w:val="000000"/>
          <w:sz w:val="24"/>
          <w:szCs w:val="24"/>
          <w:lang w:eastAsia="sl-SI"/>
        </w:rPr>
        <w:fldChar w:fldCharType="begin"/>
      </w:r>
      <w:r w:rsidRPr="0067037E">
        <w:rPr>
          <w:rFonts w:ascii="Arial" w:eastAsia="Times New Roman" w:hAnsi="Arial" w:cs="Arial"/>
          <w:color w:val="000000"/>
          <w:sz w:val="24"/>
          <w:szCs w:val="24"/>
          <w:lang w:eastAsia="sl-SI"/>
        </w:rPr>
        <w:instrText xml:space="preserve"> HYPERLINK "https://www.uradni-list.si/glasilo-uradni-list-rs/vsebina/2018-01-1383/pravilnik-o-tecaju-slovenscine-za-dijake-v-srednjih-solah/" \l "5.%C2%A0%C4%8Dlen" </w:instrText>
      </w:r>
      <w:r w:rsidRPr="0067037E">
        <w:rPr>
          <w:rFonts w:ascii="Arial" w:eastAsia="Times New Roman" w:hAnsi="Arial" w:cs="Arial"/>
          <w:color w:val="000000"/>
          <w:sz w:val="24"/>
          <w:szCs w:val="24"/>
          <w:lang w:eastAsia="sl-SI"/>
        </w:rPr>
        <w:fldChar w:fldCharType="separate"/>
      </w:r>
    </w:p>
    <w:p w:rsidR="0067037E" w:rsidRPr="0067037E" w:rsidRDefault="0067037E" w:rsidP="0067037E">
      <w:pPr>
        <w:shd w:val="clear" w:color="auto" w:fill="FFFFFF"/>
        <w:spacing w:after="0" w:line="240" w:lineRule="auto"/>
        <w:jc w:val="center"/>
        <w:rPr>
          <w:rFonts w:ascii="Arial" w:eastAsia="Times New Roman" w:hAnsi="Arial" w:cs="Arial"/>
          <w:b/>
          <w:bCs/>
          <w:sz w:val="24"/>
          <w:szCs w:val="24"/>
          <w:lang w:eastAsia="sl-SI"/>
        </w:rPr>
      </w:pPr>
      <w:r w:rsidRPr="0067037E">
        <w:rPr>
          <w:rFonts w:ascii="Arial" w:eastAsia="Times New Roman" w:hAnsi="Arial" w:cs="Arial"/>
          <w:b/>
          <w:bCs/>
          <w:color w:val="0000FF"/>
          <w:sz w:val="24"/>
          <w:szCs w:val="24"/>
          <w:lang w:eastAsia="sl-SI"/>
        </w:rPr>
        <w:t>5. člen </w:t>
      </w:r>
    </w:p>
    <w:p w:rsidR="0067037E" w:rsidRPr="0067037E" w:rsidRDefault="0067037E" w:rsidP="0067037E">
      <w:pPr>
        <w:shd w:val="clear" w:color="auto" w:fill="FFFFFF"/>
        <w:spacing w:after="0" w:line="240" w:lineRule="auto"/>
        <w:rPr>
          <w:rFonts w:ascii="Arial" w:eastAsia="Times New Roman" w:hAnsi="Arial" w:cs="Arial"/>
          <w:color w:val="0000FF"/>
          <w:sz w:val="24"/>
          <w:szCs w:val="24"/>
          <w:lang w:eastAsia="sl-SI"/>
        </w:rPr>
      </w:pPr>
      <w:r w:rsidRPr="0067037E">
        <w:rPr>
          <w:rFonts w:ascii="Arial" w:eastAsia="Times New Roman" w:hAnsi="Arial" w:cs="Arial"/>
          <w:color w:val="000000"/>
          <w:sz w:val="24"/>
          <w:szCs w:val="24"/>
          <w:lang w:eastAsia="sl-SI"/>
        </w:rPr>
        <w:fldChar w:fldCharType="end"/>
      </w:r>
      <w:r w:rsidRPr="0067037E">
        <w:rPr>
          <w:rFonts w:ascii="Arial" w:eastAsia="Times New Roman" w:hAnsi="Arial" w:cs="Arial"/>
          <w:color w:val="000000"/>
          <w:sz w:val="24"/>
          <w:szCs w:val="24"/>
          <w:lang w:eastAsia="sl-SI"/>
        </w:rPr>
        <w:fldChar w:fldCharType="begin"/>
      </w:r>
      <w:r w:rsidRPr="0067037E">
        <w:rPr>
          <w:rFonts w:ascii="Arial" w:eastAsia="Times New Roman" w:hAnsi="Arial" w:cs="Arial"/>
          <w:color w:val="000000"/>
          <w:sz w:val="24"/>
          <w:szCs w:val="24"/>
          <w:lang w:eastAsia="sl-SI"/>
        </w:rPr>
        <w:instrText xml:space="preserve"> HYPERLINK "https://www.uradni-list.si/glasilo-uradni-list-rs/vsebina/2018-01-1383/pravilnik-o-tecaju-slovenscine-za-dijake-v-srednjih-solah/" \l "(dodatne%C2%A0ure%C2%A0sloven%C5%A1%C4%8Dine)" </w:instrText>
      </w:r>
      <w:r w:rsidRPr="0067037E">
        <w:rPr>
          <w:rFonts w:ascii="Arial" w:eastAsia="Times New Roman" w:hAnsi="Arial" w:cs="Arial"/>
          <w:color w:val="000000"/>
          <w:sz w:val="24"/>
          <w:szCs w:val="24"/>
          <w:lang w:eastAsia="sl-SI"/>
        </w:rPr>
        <w:fldChar w:fldCharType="separate"/>
      </w:r>
    </w:p>
    <w:p w:rsidR="0067037E" w:rsidRPr="0067037E" w:rsidRDefault="0067037E" w:rsidP="0067037E">
      <w:pPr>
        <w:shd w:val="clear" w:color="auto" w:fill="FFFFFF"/>
        <w:spacing w:after="0" w:line="240" w:lineRule="auto"/>
        <w:jc w:val="center"/>
        <w:rPr>
          <w:rFonts w:ascii="Arial" w:eastAsia="Times New Roman" w:hAnsi="Arial" w:cs="Arial"/>
          <w:b/>
          <w:bCs/>
          <w:sz w:val="24"/>
          <w:szCs w:val="24"/>
          <w:lang w:eastAsia="sl-SI"/>
        </w:rPr>
      </w:pPr>
      <w:r w:rsidRPr="0067037E">
        <w:rPr>
          <w:rFonts w:ascii="Arial" w:eastAsia="Times New Roman" w:hAnsi="Arial" w:cs="Arial"/>
          <w:b/>
          <w:bCs/>
          <w:color w:val="0000FF"/>
          <w:sz w:val="24"/>
          <w:szCs w:val="24"/>
          <w:lang w:eastAsia="sl-SI"/>
        </w:rPr>
        <w:t>(dodatne ure slovenščine) </w:t>
      </w:r>
    </w:p>
    <w:p w:rsidR="0067037E" w:rsidRPr="0067037E" w:rsidRDefault="0067037E" w:rsidP="0067037E">
      <w:pPr>
        <w:shd w:val="clear" w:color="auto" w:fill="FFFFFF"/>
        <w:spacing w:after="0" w:line="240" w:lineRule="auto"/>
        <w:rPr>
          <w:rFonts w:ascii="Arial" w:eastAsia="Times New Roman" w:hAnsi="Arial" w:cs="Arial"/>
          <w:color w:val="000000"/>
          <w:sz w:val="24"/>
          <w:szCs w:val="24"/>
          <w:lang w:eastAsia="sl-SI"/>
        </w:rPr>
      </w:pPr>
      <w:r w:rsidRPr="0067037E">
        <w:rPr>
          <w:rFonts w:ascii="Arial" w:eastAsia="Times New Roman" w:hAnsi="Arial" w:cs="Arial"/>
          <w:color w:val="000000"/>
          <w:sz w:val="24"/>
          <w:szCs w:val="24"/>
          <w:lang w:eastAsia="sl-SI"/>
        </w:rPr>
        <w:fldChar w:fldCharType="end"/>
      </w:r>
    </w:p>
    <w:p w:rsidR="0067037E" w:rsidRPr="0067037E" w:rsidRDefault="0067037E" w:rsidP="0067037E">
      <w:pPr>
        <w:shd w:val="clear" w:color="auto" w:fill="FFFFFF"/>
        <w:spacing w:after="120" w:line="240" w:lineRule="auto"/>
        <w:ind w:firstLine="330"/>
        <w:jc w:val="both"/>
        <w:rPr>
          <w:rFonts w:ascii="Arial" w:eastAsia="Times New Roman" w:hAnsi="Arial" w:cs="Arial"/>
          <w:color w:val="000000"/>
          <w:sz w:val="24"/>
          <w:szCs w:val="24"/>
          <w:lang w:eastAsia="sl-SI"/>
        </w:rPr>
      </w:pPr>
      <w:r w:rsidRPr="0067037E">
        <w:rPr>
          <w:rFonts w:ascii="Arial" w:eastAsia="Times New Roman" w:hAnsi="Arial" w:cs="Arial"/>
          <w:color w:val="000000"/>
          <w:sz w:val="24"/>
          <w:szCs w:val="24"/>
          <w:lang w:eastAsia="sl-SI"/>
        </w:rPr>
        <w:t>(1) Za dijake, ki niso uspešno opravili preizkusa iz prejšnjega člena, šola organizira dodatne ure slovenščine, ki so zanje obvezne. Za dijake, ki so uspešno opravili preizkus, šola organizira dodatne ure slovenščine, če dijaki tako želijo.</w:t>
      </w:r>
    </w:p>
    <w:p w:rsidR="0067037E" w:rsidRPr="0067037E" w:rsidRDefault="0067037E" w:rsidP="0067037E">
      <w:pPr>
        <w:shd w:val="clear" w:color="auto" w:fill="FFFFFF"/>
        <w:spacing w:after="120" w:line="240" w:lineRule="auto"/>
        <w:ind w:firstLine="330"/>
        <w:jc w:val="both"/>
        <w:rPr>
          <w:rFonts w:ascii="Arial" w:eastAsia="Times New Roman" w:hAnsi="Arial" w:cs="Arial"/>
          <w:color w:val="000000"/>
          <w:sz w:val="24"/>
          <w:szCs w:val="24"/>
          <w:lang w:eastAsia="sl-SI"/>
        </w:rPr>
      </w:pPr>
      <w:r w:rsidRPr="0067037E">
        <w:rPr>
          <w:rFonts w:ascii="Arial" w:eastAsia="Times New Roman" w:hAnsi="Arial" w:cs="Arial"/>
          <w:color w:val="000000"/>
          <w:sz w:val="24"/>
          <w:szCs w:val="24"/>
          <w:lang w:eastAsia="sl-SI"/>
        </w:rPr>
        <w:t>(2) Za dijake, ki so uspešno opravili preizkus iz prejšnjega člena, šola do konca šolskega leta izvaja dodatne ure slovenščine v obsegu do 35 ur. Če je teh dijakov več kot 24, lahko šola dodatne ure izvede v obsegu do 70 ur.</w:t>
      </w:r>
    </w:p>
    <w:p w:rsidR="0067037E" w:rsidRPr="0067037E" w:rsidRDefault="0067037E" w:rsidP="0067037E">
      <w:pPr>
        <w:shd w:val="clear" w:color="auto" w:fill="FFFFFF"/>
        <w:spacing w:after="120" w:line="240" w:lineRule="auto"/>
        <w:ind w:firstLine="330"/>
        <w:jc w:val="both"/>
        <w:rPr>
          <w:rFonts w:ascii="Arial" w:eastAsia="Times New Roman" w:hAnsi="Arial" w:cs="Arial"/>
          <w:color w:val="000000"/>
          <w:sz w:val="24"/>
          <w:szCs w:val="24"/>
          <w:lang w:eastAsia="sl-SI"/>
        </w:rPr>
      </w:pPr>
      <w:r w:rsidRPr="0067037E">
        <w:rPr>
          <w:rFonts w:ascii="Arial" w:eastAsia="Times New Roman" w:hAnsi="Arial" w:cs="Arial"/>
          <w:color w:val="000000"/>
          <w:sz w:val="24"/>
          <w:szCs w:val="24"/>
          <w:lang w:eastAsia="sl-SI"/>
        </w:rPr>
        <w:t>(3) Za dijake, ki niso uspešno opravili preizkusa iz prejšnjega člena, in za dijake, ki so se prvič vključili v izobraževanje po tem, ko je šola že izvedla tečaj, šola do konca šolskega leta izvaja dodatne ure slovenščine v obsegu do 70 ur. Če je teh dijakov več kot 24, lahko šola dodatne ure izvede v obsegu do 105 ur.</w:t>
      </w:r>
    </w:p>
    <w:p w:rsidR="0067037E" w:rsidRPr="0067037E" w:rsidRDefault="0067037E" w:rsidP="0067037E">
      <w:pPr>
        <w:shd w:val="clear" w:color="auto" w:fill="FFFFFF"/>
        <w:spacing w:after="120" w:line="240" w:lineRule="auto"/>
        <w:ind w:firstLine="330"/>
        <w:jc w:val="both"/>
        <w:rPr>
          <w:rFonts w:ascii="Arial" w:eastAsia="Times New Roman" w:hAnsi="Arial" w:cs="Arial"/>
          <w:color w:val="000000"/>
          <w:sz w:val="24"/>
          <w:szCs w:val="24"/>
          <w:lang w:eastAsia="sl-SI"/>
        </w:rPr>
      </w:pPr>
      <w:r w:rsidRPr="0067037E">
        <w:rPr>
          <w:rFonts w:ascii="Arial" w:eastAsia="Times New Roman" w:hAnsi="Arial" w:cs="Arial"/>
          <w:color w:val="000000"/>
          <w:sz w:val="24"/>
          <w:szCs w:val="24"/>
          <w:lang w:eastAsia="sl-SI"/>
        </w:rPr>
        <w:t>(4) Dodatne ure slovenščine se izvajajo kot jezikovna podpora predmetom izobraževalnega programa, v katerega je dijak vpisan.</w:t>
      </w:r>
    </w:p>
    <w:p w:rsidR="0067037E" w:rsidRPr="0067037E" w:rsidRDefault="0067037E" w:rsidP="0067037E">
      <w:pPr>
        <w:shd w:val="clear" w:color="auto" w:fill="FFFFFF"/>
        <w:spacing w:after="120" w:line="240" w:lineRule="auto"/>
        <w:ind w:firstLine="330"/>
        <w:jc w:val="both"/>
        <w:rPr>
          <w:rFonts w:ascii="Arial" w:eastAsia="Times New Roman" w:hAnsi="Arial" w:cs="Arial"/>
          <w:color w:val="000000"/>
          <w:sz w:val="24"/>
          <w:szCs w:val="24"/>
          <w:lang w:eastAsia="sl-SI"/>
        </w:rPr>
      </w:pPr>
      <w:r w:rsidRPr="0067037E">
        <w:rPr>
          <w:rFonts w:ascii="Arial" w:eastAsia="Times New Roman" w:hAnsi="Arial" w:cs="Arial"/>
          <w:color w:val="000000"/>
          <w:sz w:val="24"/>
          <w:szCs w:val="24"/>
          <w:lang w:eastAsia="sl-SI"/>
        </w:rPr>
        <w:t>(5) Dodatne ure slovenščine izvajajo učitelji šole, v katero je dijak vpisan.</w:t>
      </w:r>
    </w:p>
    <w:p w:rsidR="0067037E" w:rsidRPr="0067037E" w:rsidRDefault="0067037E" w:rsidP="0067037E">
      <w:pPr>
        <w:shd w:val="clear" w:color="auto" w:fill="FFFFFF"/>
        <w:spacing w:after="120" w:line="240" w:lineRule="auto"/>
        <w:ind w:firstLine="330"/>
        <w:jc w:val="both"/>
        <w:rPr>
          <w:rFonts w:ascii="Arial" w:eastAsia="Times New Roman" w:hAnsi="Arial" w:cs="Arial"/>
          <w:color w:val="000000"/>
          <w:sz w:val="24"/>
          <w:szCs w:val="24"/>
          <w:lang w:eastAsia="sl-SI"/>
        </w:rPr>
      </w:pPr>
      <w:r w:rsidRPr="0067037E">
        <w:rPr>
          <w:rFonts w:ascii="Arial" w:eastAsia="Times New Roman" w:hAnsi="Arial" w:cs="Arial"/>
          <w:color w:val="000000"/>
          <w:sz w:val="24"/>
          <w:szCs w:val="24"/>
          <w:lang w:eastAsia="sl-SI"/>
        </w:rPr>
        <w:t>(6) Vrednost ure in obseg sredstev za plačilo dodatnih ur slovenščine iz tega člena s sklepom določi minister, pristojen za izobraževanje.</w:t>
      </w:r>
    </w:p>
    <w:p w:rsidR="0067037E" w:rsidRPr="0067037E" w:rsidRDefault="0067037E" w:rsidP="0067037E">
      <w:pPr>
        <w:shd w:val="clear" w:color="auto" w:fill="FFFFFF"/>
        <w:spacing w:after="0" w:line="240" w:lineRule="auto"/>
        <w:rPr>
          <w:rFonts w:ascii="Arial" w:eastAsia="Times New Roman" w:hAnsi="Arial" w:cs="Arial"/>
          <w:color w:val="0000FF"/>
          <w:sz w:val="24"/>
          <w:szCs w:val="24"/>
          <w:lang w:eastAsia="sl-SI"/>
        </w:rPr>
      </w:pPr>
      <w:r w:rsidRPr="0067037E">
        <w:rPr>
          <w:rFonts w:ascii="Arial" w:eastAsia="Times New Roman" w:hAnsi="Arial" w:cs="Arial"/>
          <w:color w:val="000000"/>
          <w:sz w:val="24"/>
          <w:szCs w:val="24"/>
          <w:lang w:eastAsia="sl-SI"/>
        </w:rPr>
        <w:fldChar w:fldCharType="begin"/>
      </w:r>
      <w:r w:rsidRPr="0067037E">
        <w:rPr>
          <w:rFonts w:ascii="Arial" w:eastAsia="Times New Roman" w:hAnsi="Arial" w:cs="Arial"/>
          <w:color w:val="000000"/>
          <w:sz w:val="24"/>
          <w:szCs w:val="24"/>
          <w:lang w:eastAsia="sl-SI"/>
        </w:rPr>
        <w:instrText xml:space="preserve"> HYPERLINK "https://www.uradni-list.si/glasilo-uradni-list-rs/vsebina/2018-01-1383/pravilnik-o-tecaju-slovenscine-za-dijake-v-srednjih-solah/" \l "6.%C2%A0%C4%8Dlen" </w:instrText>
      </w:r>
      <w:r w:rsidRPr="0067037E">
        <w:rPr>
          <w:rFonts w:ascii="Arial" w:eastAsia="Times New Roman" w:hAnsi="Arial" w:cs="Arial"/>
          <w:color w:val="000000"/>
          <w:sz w:val="24"/>
          <w:szCs w:val="24"/>
          <w:lang w:eastAsia="sl-SI"/>
        </w:rPr>
        <w:fldChar w:fldCharType="separate"/>
      </w:r>
    </w:p>
    <w:p w:rsidR="0067037E" w:rsidRPr="0067037E" w:rsidRDefault="0067037E" w:rsidP="0067037E">
      <w:pPr>
        <w:shd w:val="clear" w:color="auto" w:fill="FFFFFF"/>
        <w:spacing w:after="0" w:line="240" w:lineRule="auto"/>
        <w:jc w:val="center"/>
        <w:rPr>
          <w:rFonts w:ascii="Arial" w:eastAsia="Times New Roman" w:hAnsi="Arial" w:cs="Arial"/>
          <w:b/>
          <w:bCs/>
          <w:sz w:val="24"/>
          <w:szCs w:val="24"/>
          <w:lang w:eastAsia="sl-SI"/>
        </w:rPr>
      </w:pPr>
      <w:r w:rsidRPr="0067037E">
        <w:rPr>
          <w:rFonts w:ascii="Arial" w:eastAsia="Times New Roman" w:hAnsi="Arial" w:cs="Arial"/>
          <w:b/>
          <w:bCs/>
          <w:color w:val="0000FF"/>
          <w:sz w:val="24"/>
          <w:szCs w:val="24"/>
          <w:lang w:eastAsia="sl-SI"/>
        </w:rPr>
        <w:lastRenderedPageBreak/>
        <w:t>6. člen </w:t>
      </w:r>
    </w:p>
    <w:p w:rsidR="0067037E" w:rsidRPr="0067037E" w:rsidRDefault="0067037E" w:rsidP="0067037E">
      <w:pPr>
        <w:shd w:val="clear" w:color="auto" w:fill="FFFFFF"/>
        <w:spacing w:after="0" w:line="240" w:lineRule="auto"/>
        <w:rPr>
          <w:rFonts w:ascii="Arial" w:eastAsia="Times New Roman" w:hAnsi="Arial" w:cs="Arial"/>
          <w:color w:val="0000FF"/>
          <w:sz w:val="24"/>
          <w:szCs w:val="24"/>
          <w:lang w:eastAsia="sl-SI"/>
        </w:rPr>
      </w:pPr>
      <w:r w:rsidRPr="0067037E">
        <w:rPr>
          <w:rFonts w:ascii="Arial" w:eastAsia="Times New Roman" w:hAnsi="Arial" w:cs="Arial"/>
          <w:color w:val="000000"/>
          <w:sz w:val="24"/>
          <w:szCs w:val="24"/>
          <w:lang w:eastAsia="sl-SI"/>
        </w:rPr>
        <w:fldChar w:fldCharType="end"/>
      </w:r>
      <w:r w:rsidRPr="0067037E">
        <w:rPr>
          <w:rFonts w:ascii="Arial" w:eastAsia="Times New Roman" w:hAnsi="Arial" w:cs="Arial"/>
          <w:color w:val="000000"/>
          <w:sz w:val="24"/>
          <w:szCs w:val="24"/>
          <w:lang w:eastAsia="sl-SI"/>
        </w:rPr>
        <w:fldChar w:fldCharType="begin"/>
      </w:r>
      <w:r w:rsidRPr="0067037E">
        <w:rPr>
          <w:rFonts w:ascii="Arial" w:eastAsia="Times New Roman" w:hAnsi="Arial" w:cs="Arial"/>
          <w:color w:val="000000"/>
          <w:sz w:val="24"/>
          <w:szCs w:val="24"/>
          <w:lang w:eastAsia="sl-SI"/>
        </w:rPr>
        <w:instrText xml:space="preserve"> HYPERLINK "https://www.uradni-list.si/glasilo-uradni-list-rs/vsebina/2018-01-1383/pravilnik-o-tecaju-slovenscine-za-dijake-v-srednjih-solah/" \l "(pravice%C2%A0in%C2%A0obveznosti%C2%A0dijaka)" </w:instrText>
      </w:r>
      <w:r w:rsidRPr="0067037E">
        <w:rPr>
          <w:rFonts w:ascii="Arial" w:eastAsia="Times New Roman" w:hAnsi="Arial" w:cs="Arial"/>
          <w:color w:val="000000"/>
          <w:sz w:val="24"/>
          <w:szCs w:val="24"/>
          <w:lang w:eastAsia="sl-SI"/>
        </w:rPr>
        <w:fldChar w:fldCharType="separate"/>
      </w:r>
    </w:p>
    <w:p w:rsidR="0067037E" w:rsidRPr="0067037E" w:rsidRDefault="0067037E" w:rsidP="0067037E">
      <w:pPr>
        <w:shd w:val="clear" w:color="auto" w:fill="FFFFFF"/>
        <w:spacing w:after="0" w:line="240" w:lineRule="auto"/>
        <w:jc w:val="center"/>
        <w:rPr>
          <w:rFonts w:ascii="Arial" w:eastAsia="Times New Roman" w:hAnsi="Arial" w:cs="Arial"/>
          <w:b/>
          <w:bCs/>
          <w:sz w:val="24"/>
          <w:szCs w:val="24"/>
          <w:lang w:eastAsia="sl-SI"/>
        </w:rPr>
      </w:pPr>
      <w:r w:rsidRPr="0067037E">
        <w:rPr>
          <w:rFonts w:ascii="Arial" w:eastAsia="Times New Roman" w:hAnsi="Arial" w:cs="Arial"/>
          <w:b/>
          <w:bCs/>
          <w:color w:val="0000FF"/>
          <w:sz w:val="24"/>
          <w:szCs w:val="24"/>
          <w:lang w:eastAsia="sl-SI"/>
        </w:rPr>
        <w:t>(pravice in obveznosti dijaka) </w:t>
      </w:r>
    </w:p>
    <w:p w:rsidR="0067037E" w:rsidRPr="0067037E" w:rsidRDefault="0067037E" w:rsidP="0067037E">
      <w:pPr>
        <w:shd w:val="clear" w:color="auto" w:fill="FFFFFF"/>
        <w:spacing w:after="0" w:line="240" w:lineRule="auto"/>
        <w:rPr>
          <w:rFonts w:ascii="Arial" w:eastAsia="Times New Roman" w:hAnsi="Arial" w:cs="Arial"/>
          <w:color w:val="000000"/>
          <w:sz w:val="24"/>
          <w:szCs w:val="24"/>
          <w:lang w:eastAsia="sl-SI"/>
        </w:rPr>
      </w:pPr>
      <w:r w:rsidRPr="0067037E">
        <w:rPr>
          <w:rFonts w:ascii="Arial" w:eastAsia="Times New Roman" w:hAnsi="Arial" w:cs="Arial"/>
          <w:color w:val="000000"/>
          <w:sz w:val="24"/>
          <w:szCs w:val="24"/>
          <w:lang w:eastAsia="sl-SI"/>
        </w:rPr>
        <w:fldChar w:fldCharType="end"/>
      </w:r>
    </w:p>
    <w:p w:rsidR="0067037E" w:rsidRPr="0067037E" w:rsidRDefault="0067037E" w:rsidP="0067037E">
      <w:pPr>
        <w:shd w:val="clear" w:color="auto" w:fill="FFFFFF"/>
        <w:spacing w:after="120" w:line="240" w:lineRule="auto"/>
        <w:ind w:firstLine="330"/>
        <w:jc w:val="both"/>
        <w:rPr>
          <w:rFonts w:ascii="Arial" w:eastAsia="Times New Roman" w:hAnsi="Arial" w:cs="Arial"/>
          <w:color w:val="000000"/>
          <w:sz w:val="24"/>
          <w:szCs w:val="24"/>
          <w:lang w:eastAsia="sl-SI"/>
        </w:rPr>
      </w:pPr>
      <w:r w:rsidRPr="0067037E">
        <w:rPr>
          <w:rFonts w:ascii="Arial" w:eastAsia="Times New Roman" w:hAnsi="Arial" w:cs="Arial"/>
          <w:color w:val="000000"/>
          <w:sz w:val="24"/>
          <w:szCs w:val="24"/>
          <w:lang w:eastAsia="sl-SI"/>
        </w:rPr>
        <w:t>(1) Udeležba na tečaju iz prvega odstavka 3. člena tega pravilnika in obiskovanje dodatnih ur iz drugega odstavka prejšnjega člena je za dijaka obvezna. Dijakova odsotnost se opravičuje v skladu z določbami zakonov, ki urejata gimnazijsko oziroma poklicno in strokovno izobraževanje.</w:t>
      </w:r>
    </w:p>
    <w:p w:rsidR="0067037E" w:rsidRPr="0067037E" w:rsidRDefault="0067037E" w:rsidP="0067037E">
      <w:pPr>
        <w:shd w:val="clear" w:color="auto" w:fill="FFFFFF"/>
        <w:spacing w:after="120" w:line="240" w:lineRule="auto"/>
        <w:ind w:firstLine="330"/>
        <w:jc w:val="both"/>
        <w:rPr>
          <w:rFonts w:ascii="Arial" w:eastAsia="Times New Roman" w:hAnsi="Arial" w:cs="Arial"/>
          <w:color w:val="000000"/>
          <w:sz w:val="24"/>
          <w:szCs w:val="24"/>
          <w:lang w:eastAsia="sl-SI"/>
        </w:rPr>
      </w:pPr>
      <w:r w:rsidRPr="0067037E">
        <w:rPr>
          <w:rFonts w:ascii="Arial" w:eastAsia="Times New Roman" w:hAnsi="Arial" w:cs="Arial"/>
          <w:color w:val="000000"/>
          <w:sz w:val="24"/>
          <w:szCs w:val="24"/>
          <w:lang w:eastAsia="sl-SI"/>
        </w:rPr>
        <w:t>(2) Šola za dijaka izdela osebni izobraževalni načrt v skladu s pravilnikom, ki ureja prilagoditve šolskih obveznosti dijakov v srednji šoli.</w:t>
      </w:r>
    </w:p>
    <w:p w:rsidR="0067037E" w:rsidRPr="0067037E" w:rsidRDefault="0067037E" w:rsidP="0067037E">
      <w:pPr>
        <w:shd w:val="clear" w:color="auto" w:fill="FFFFFF"/>
        <w:spacing w:after="120" w:line="240" w:lineRule="auto"/>
        <w:ind w:firstLine="330"/>
        <w:jc w:val="both"/>
        <w:rPr>
          <w:rFonts w:ascii="Arial" w:eastAsia="Times New Roman" w:hAnsi="Arial" w:cs="Arial"/>
          <w:color w:val="000000"/>
          <w:sz w:val="24"/>
          <w:szCs w:val="24"/>
          <w:lang w:eastAsia="sl-SI"/>
        </w:rPr>
      </w:pPr>
      <w:r w:rsidRPr="0067037E">
        <w:rPr>
          <w:rFonts w:ascii="Arial" w:eastAsia="Times New Roman" w:hAnsi="Arial" w:cs="Arial"/>
          <w:color w:val="000000"/>
          <w:sz w:val="24"/>
          <w:szCs w:val="24"/>
          <w:lang w:eastAsia="sl-SI"/>
        </w:rPr>
        <w:t>(3) Dijak, ki je obiskoval tečaj iz prvega odstavka 3. člena tega pravilnika in ob zaključku šolskega leta ne dosega znanja za pozitivno oceno iz slovenščine ter ni v zaključnem letniku, in dijak, ki se je prvič vključil v izobraževanje po tem, ko je šola že izvedla navedeni tečaj, je lahko v prvem letu izobraževanja neocenjen iz tega predmeta in napreduje v naslednji letnik, če tako odloči ravnatelj na predlog oddelčnega učiteljskega zbora.</w:t>
      </w:r>
    </w:p>
    <w:p w:rsidR="0067037E" w:rsidRPr="0067037E" w:rsidRDefault="0067037E" w:rsidP="0067037E">
      <w:pPr>
        <w:shd w:val="clear" w:color="auto" w:fill="FFFFFF"/>
        <w:spacing w:after="0" w:line="240" w:lineRule="auto"/>
        <w:rPr>
          <w:rFonts w:ascii="Arial" w:eastAsia="Times New Roman" w:hAnsi="Arial" w:cs="Arial"/>
          <w:color w:val="0000FF"/>
          <w:sz w:val="24"/>
          <w:szCs w:val="24"/>
          <w:lang w:eastAsia="sl-SI"/>
        </w:rPr>
      </w:pPr>
      <w:r w:rsidRPr="0067037E">
        <w:rPr>
          <w:rFonts w:ascii="Arial" w:eastAsia="Times New Roman" w:hAnsi="Arial" w:cs="Arial"/>
          <w:color w:val="000000"/>
          <w:sz w:val="24"/>
          <w:szCs w:val="24"/>
          <w:lang w:eastAsia="sl-SI"/>
        </w:rPr>
        <w:fldChar w:fldCharType="begin"/>
      </w:r>
      <w:r w:rsidRPr="0067037E">
        <w:rPr>
          <w:rFonts w:ascii="Arial" w:eastAsia="Times New Roman" w:hAnsi="Arial" w:cs="Arial"/>
          <w:color w:val="000000"/>
          <w:sz w:val="24"/>
          <w:szCs w:val="24"/>
          <w:lang w:eastAsia="sl-SI"/>
        </w:rPr>
        <w:instrText xml:space="preserve"> HYPERLINK "https://www.uradni-list.si/glasilo-uradni-list-rs/vsebina/2018-01-1383/pravilnik-o-tecaju-slovenscine-za-dijake-v-srednjih-solah/" \l "PREHODNA%C2%A0IN%C2%A0KON%C4%8CNA%C2%A0DOLO%C4%8CBA" </w:instrText>
      </w:r>
      <w:r w:rsidRPr="0067037E">
        <w:rPr>
          <w:rFonts w:ascii="Arial" w:eastAsia="Times New Roman" w:hAnsi="Arial" w:cs="Arial"/>
          <w:color w:val="000000"/>
          <w:sz w:val="24"/>
          <w:szCs w:val="24"/>
          <w:lang w:eastAsia="sl-SI"/>
        </w:rPr>
        <w:fldChar w:fldCharType="separate"/>
      </w:r>
    </w:p>
    <w:p w:rsidR="0067037E" w:rsidRPr="0067037E" w:rsidRDefault="0067037E" w:rsidP="0067037E">
      <w:pPr>
        <w:shd w:val="clear" w:color="auto" w:fill="FFFFFF"/>
        <w:spacing w:after="0" w:line="240" w:lineRule="auto"/>
        <w:jc w:val="center"/>
        <w:rPr>
          <w:rFonts w:ascii="Arial" w:eastAsia="Times New Roman" w:hAnsi="Arial" w:cs="Arial"/>
          <w:b/>
          <w:bCs/>
          <w:sz w:val="24"/>
          <w:szCs w:val="24"/>
          <w:lang w:eastAsia="sl-SI"/>
        </w:rPr>
      </w:pPr>
      <w:r w:rsidRPr="0067037E">
        <w:rPr>
          <w:rFonts w:ascii="Arial" w:eastAsia="Times New Roman" w:hAnsi="Arial" w:cs="Arial"/>
          <w:b/>
          <w:bCs/>
          <w:color w:val="0000FF"/>
          <w:sz w:val="24"/>
          <w:szCs w:val="24"/>
          <w:lang w:eastAsia="sl-SI"/>
        </w:rPr>
        <w:t>PREHODNA IN KONČNA DOLOČBA </w:t>
      </w:r>
    </w:p>
    <w:p w:rsidR="0067037E" w:rsidRPr="0067037E" w:rsidRDefault="0067037E" w:rsidP="0067037E">
      <w:pPr>
        <w:shd w:val="clear" w:color="auto" w:fill="FFFFFF"/>
        <w:spacing w:after="0" w:line="240" w:lineRule="auto"/>
        <w:rPr>
          <w:rFonts w:ascii="Arial" w:eastAsia="Times New Roman" w:hAnsi="Arial" w:cs="Arial"/>
          <w:color w:val="0000FF"/>
          <w:sz w:val="24"/>
          <w:szCs w:val="24"/>
          <w:lang w:eastAsia="sl-SI"/>
        </w:rPr>
      </w:pPr>
      <w:r w:rsidRPr="0067037E">
        <w:rPr>
          <w:rFonts w:ascii="Arial" w:eastAsia="Times New Roman" w:hAnsi="Arial" w:cs="Arial"/>
          <w:color w:val="000000"/>
          <w:sz w:val="24"/>
          <w:szCs w:val="24"/>
          <w:lang w:eastAsia="sl-SI"/>
        </w:rPr>
        <w:fldChar w:fldCharType="end"/>
      </w:r>
      <w:r w:rsidRPr="0067037E">
        <w:rPr>
          <w:rFonts w:ascii="Arial" w:eastAsia="Times New Roman" w:hAnsi="Arial" w:cs="Arial"/>
          <w:color w:val="000000"/>
          <w:sz w:val="24"/>
          <w:szCs w:val="24"/>
          <w:lang w:eastAsia="sl-SI"/>
        </w:rPr>
        <w:fldChar w:fldCharType="begin"/>
      </w:r>
      <w:r w:rsidRPr="0067037E">
        <w:rPr>
          <w:rFonts w:ascii="Arial" w:eastAsia="Times New Roman" w:hAnsi="Arial" w:cs="Arial"/>
          <w:color w:val="000000"/>
          <w:sz w:val="24"/>
          <w:szCs w:val="24"/>
          <w:lang w:eastAsia="sl-SI"/>
        </w:rPr>
        <w:instrText xml:space="preserve"> HYPERLINK "https://www.uradni-list.si/glasilo-uradni-list-rs/vsebina/2018-01-1383/pravilnik-o-tecaju-slovenscine-za-dijake-v-srednjih-solah/" \l "7.%C2%A0%C4%8Dlen" </w:instrText>
      </w:r>
      <w:r w:rsidRPr="0067037E">
        <w:rPr>
          <w:rFonts w:ascii="Arial" w:eastAsia="Times New Roman" w:hAnsi="Arial" w:cs="Arial"/>
          <w:color w:val="000000"/>
          <w:sz w:val="24"/>
          <w:szCs w:val="24"/>
          <w:lang w:eastAsia="sl-SI"/>
        </w:rPr>
        <w:fldChar w:fldCharType="separate"/>
      </w:r>
    </w:p>
    <w:p w:rsidR="0067037E" w:rsidRPr="0067037E" w:rsidRDefault="0067037E" w:rsidP="0067037E">
      <w:pPr>
        <w:shd w:val="clear" w:color="auto" w:fill="FFFFFF"/>
        <w:spacing w:after="0" w:line="240" w:lineRule="auto"/>
        <w:jc w:val="center"/>
        <w:rPr>
          <w:rFonts w:ascii="Arial" w:eastAsia="Times New Roman" w:hAnsi="Arial" w:cs="Arial"/>
          <w:b/>
          <w:bCs/>
          <w:sz w:val="24"/>
          <w:szCs w:val="24"/>
          <w:lang w:eastAsia="sl-SI"/>
        </w:rPr>
      </w:pPr>
      <w:r w:rsidRPr="0067037E">
        <w:rPr>
          <w:rFonts w:ascii="Arial" w:eastAsia="Times New Roman" w:hAnsi="Arial" w:cs="Arial"/>
          <w:b/>
          <w:bCs/>
          <w:color w:val="0000FF"/>
          <w:sz w:val="24"/>
          <w:szCs w:val="24"/>
          <w:lang w:eastAsia="sl-SI"/>
        </w:rPr>
        <w:t>7. člen </w:t>
      </w:r>
    </w:p>
    <w:p w:rsidR="0067037E" w:rsidRPr="0067037E" w:rsidRDefault="0067037E" w:rsidP="0067037E">
      <w:pPr>
        <w:shd w:val="clear" w:color="auto" w:fill="FFFFFF"/>
        <w:spacing w:after="0" w:line="240" w:lineRule="auto"/>
        <w:rPr>
          <w:rFonts w:ascii="Arial" w:eastAsia="Times New Roman" w:hAnsi="Arial" w:cs="Arial"/>
          <w:color w:val="0000FF"/>
          <w:sz w:val="24"/>
          <w:szCs w:val="24"/>
          <w:lang w:eastAsia="sl-SI"/>
        </w:rPr>
      </w:pPr>
      <w:r w:rsidRPr="0067037E">
        <w:rPr>
          <w:rFonts w:ascii="Arial" w:eastAsia="Times New Roman" w:hAnsi="Arial" w:cs="Arial"/>
          <w:color w:val="000000"/>
          <w:sz w:val="24"/>
          <w:szCs w:val="24"/>
          <w:lang w:eastAsia="sl-SI"/>
        </w:rPr>
        <w:fldChar w:fldCharType="end"/>
      </w:r>
      <w:r w:rsidRPr="0067037E">
        <w:rPr>
          <w:rFonts w:ascii="Arial" w:eastAsia="Times New Roman" w:hAnsi="Arial" w:cs="Arial"/>
          <w:color w:val="000000"/>
          <w:sz w:val="24"/>
          <w:szCs w:val="24"/>
          <w:lang w:eastAsia="sl-SI"/>
        </w:rPr>
        <w:fldChar w:fldCharType="begin"/>
      </w:r>
      <w:r w:rsidRPr="0067037E">
        <w:rPr>
          <w:rFonts w:ascii="Arial" w:eastAsia="Times New Roman" w:hAnsi="Arial" w:cs="Arial"/>
          <w:color w:val="000000"/>
          <w:sz w:val="24"/>
          <w:szCs w:val="24"/>
          <w:lang w:eastAsia="sl-SI"/>
        </w:rPr>
        <w:instrText xml:space="preserve"> HYPERLINK "https://www.uradni-list.si/glasilo-uradni-list-rs/vsebina/2018-01-1383/pravilnik-o-tecaju-slovenscine-za-dijake-v-srednjih-solah/" \l "(prenehanje%C2%A0veljavnosti)" </w:instrText>
      </w:r>
      <w:r w:rsidRPr="0067037E">
        <w:rPr>
          <w:rFonts w:ascii="Arial" w:eastAsia="Times New Roman" w:hAnsi="Arial" w:cs="Arial"/>
          <w:color w:val="000000"/>
          <w:sz w:val="24"/>
          <w:szCs w:val="24"/>
          <w:lang w:eastAsia="sl-SI"/>
        </w:rPr>
        <w:fldChar w:fldCharType="separate"/>
      </w:r>
    </w:p>
    <w:p w:rsidR="0067037E" w:rsidRPr="0067037E" w:rsidRDefault="0067037E" w:rsidP="0067037E">
      <w:pPr>
        <w:shd w:val="clear" w:color="auto" w:fill="FFFFFF"/>
        <w:spacing w:after="0" w:line="240" w:lineRule="auto"/>
        <w:jc w:val="center"/>
        <w:rPr>
          <w:rFonts w:ascii="Arial" w:eastAsia="Times New Roman" w:hAnsi="Arial" w:cs="Arial"/>
          <w:b/>
          <w:bCs/>
          <w:sz w:val="24"/>
          <w:szCs w:val="24"/>
          <w:lang w:eastAsia="sl-SI"/>
        </w:rPr>
      </w:pPr>
      <w:r w:rsidRPr="0067037E">
        <w:rPr>
          <w:rFonts w:ascii="Arial" w:eastAsia="Times New Roman" w:hAnsi="Arial" w:cs="Arial"/>
          <w:b/>
          <w:bCs/>
          <w:color w:val="0000FF"/>
          <w:sz w:val="24"/>
          <w:szCs w:val="24"/>
          <w:lang w:eastAsia="sl-SI"/>
        </w:rPr>
        <w:t>(prenehanje veljavnosti) </w:t>
      </w:r>
    </w:p>
    <w:p w:rsidR="0067037E" w:rsidRPr="0067037E" w:rsidRDefault="0067037E" w:rsidP="0067037E">
      <w:pPr>
        <w:shd w:val="clear" w:color="auto" w:fill="FFFFFF"/>
        <w:spacing w:after="0" w:line="240" w:lineRule="auto"/>
        <w:rPr>
          <w:rFonts w:ascii="Arial" w:eastAsia="Times New Roman" w:hAnsi="Arial" w:cs="Arial"/>
          <w:color w:val="000000"/>
          <w:sz w:val="24"/>
          <w:szCs w:val="24"/>
          <w:lang w:eastAsia="sl-SI"/>
        </w:rPr>
      </w:pPr>
      <w:r w:rsidRPr="0067037E">
        <w:rPr>
          <w:rFonts w:ascii="Arial" w:eastAsia="Times New Roman" w:hAnsi="Arial" w:cs="Arial"/>
          <w:color w:val="000000"/>
          <w:sz w:val="24"/>
          <w:szCs w:val="24"/>
          <w:lang w:eastAsia="sl-SI"/>
        </w:rPr>
        <w:fldChar w:fldCharType="end"/>
      </w:r>
    </w:p>
    <w:p w:rsidR="0067037E" w:rsidRPr="0067037E" w:rsidRDefault="0067037E" w:rsidP="0067037E">
      <w:pPr>
        <w:shd w:val="clear" w:color="auto" w:fill="FFFFFF"/>
        <w:spacing w:after="120" w:line="240" w:lineRule="auto"/>
        <w:ind w:firstLine="330"/>
        <w:jc w:val="both"/>
        <w:rPr>
          <w:rFonts w:ascii="Arial" w:eastAsia="Times New Roman" w:hAnsi="Arial" w:cs="Arial"/>
          <w:color w:val="000000"/>
          <w:sz w:val="24"/>
          <w:szCs w:val="24"/>
          <w:lang w:eastAsia="sl-SI"/>
        </w:rPr>
      </w:pPr>
      <w:r w:rsidRPr="0067037E">
        <w:rPr>
          <w:rFonts w:ascii="Arial" w:eastAsia="Times New Roman" w:hAnsi="Arial" w:cs="Arial"/>
          <w:color w:val="000000"/>
          <w:sz w:val="24"/>
          <w:szCs w:val="24"/>
          <w:lang w:eastAsia="sl-SI"/>
        </w:rPr>
        <w:t>Z dnem uveljavitve tega pravilnika preneha veljati 16. člen Pravilnika o normativih in standardih za izvajanje izobraževalnih programov in vzgojnega programa na področju srednjega šolstva (Uradni list RS, št. 62/10, 99/10 in 47/17), ki pa se uporablja do začetka uporabe tega pravilnika.</w:t>
      </w:r>
    </w:p>
    <w:p w:rsidR="0067037E" w:rsidRPr="0067037E" w:rsidRDefault="0067037E" w:rsidP="0067037E">
      <w:pPr>
        <w:shd w:val="clear" w:color="auto" w:fill="FFFFFF"/>
        <w:spacing w:after="0" w:line="240" w:lineRule="auto"/>
        <w:rPr>
          <w:rFonts w:ascii="Arial" w:eastAsia="Times New Roman" w:hAnsi="Arial" w:cs="Arial"/>
          <w:color w:val="0000FF"/>
          <w:sz w:val="24"/>
          <w:szCs w:val="24"/>
          <w:lang w:eastAsia="sl-SI"/>
        </w:rPr>
      </w:pPr>
      <w:r w:rsidRPr="0067037E">
        <w:rPr>
          <w:rFonts w:ascii="Arial" w:eastAsia="Times New Roman" w:hAnsi="Arial" w:cs="Arial"/>
          <w:color w:val="000000"/>
          <w:sz w:val="24"/>
          <w:szCs w:val="24"/>
          <w:lang w:eastAsia="sl-SI"/>
        </w:rPr>
        <w:fldChar w:fldCharType="begin"/>
      </w:r>
      <w:r w:rsidRPr="0067037E">
        <w:rPr>
          <w:rFonts w:ascii="Arial" w:eastAsia="Times New Roman" w:hAnsi="Arial" w:cs="Arial"/>
          <w:color w:val="000000"/>
          <w:sz w:val="24"/>
          <w:szCs w:val="24"/>
          <w:lang w:eastAsia="sl-SI"/>
        </w:rPr>
        <w:instrText xml:space="preserve"> HYPERLINK "https://www.uradni-list.si/glasilo-uradni-list-rs/vsebina/2018-01-1383/pravilnik-o-tecaju-slovenscine-za-dijake-v-srednjih-solah/" \l "8.%C2%A0%C4%8Dlen" </w:instrText>
      </w:r>
      <w:r w:rsidRPr="0067037E">
        <w:rPr>
          <w:rFonts w:ascii="Arial" w:eastAsia="Times New Roman" w:hAnsi="Arial" w:cs="Arial"/>
          <w:color w:val="000000"/>
          <w:sz w:val="24"/>
          <w:szCs w:val="24"/>
          <w:lang w:eastAsia="sl-SI"/>
        </w:rPr>
        <w:fldChar w:fldCharType="separate"/>
      </w:r>
    </w:p>
    <w:p w:rsidR="0067037E" w:rsidRPr="0067037E" w:rsidRDefault="0067037E" w:rsidP="0067037E">
      <w:pPr>
        <w:shd w:val="clear" w:color="auto" w:fill="FFFFFF"/>
        <w:spacing w:after="0" w:line="240" w:lineRule="auto"/>
        <w:jc w:val="center"/>
        <w:rPr>
          <w:rFonts w:ascii="Arial" w:eastAsia="Times New Roman" w:hAnsi="Arial" w:cs="Arial"/>
          <w:b/>
          <w:bCs/>
          <w:sz w:val="24"/>
          <w:szCs w:val="24"/>
          <w:lang w:eastAsia="sl-SI"/>
        </w:rPr>
      </w:pPr>
      <w:r w:rsidRPr="0067037E">
        <w:rPr>
          <w:rFonts w:ascii="Arial" w:eastAsia="Times New Roman" w:hAnsi="Arial" w:cs="Arial"/>
          <w:b/>
          <w:bCs/>
          <w:color w:val="0000FF"/>
          <w:sz w:val="24"/>
          <w:szCs w:val="24"/>
          <w:lang w:eastAsia="sl-SI"/>
        </w:rPr>
        <w:t>8. člen </w:t>
      </w:r>
    </w:p>
    <w:p w:rsidR="0067037E" w:rsidRPr="0067037E" w:rsidRDefault="0067037E" w:rsidP="0067037E">
      <w:pPr>
        <w:shd w:val="clear" w:color="auto" w:fill="FFFFFF"/>
        <w:spacing w:after="0" w:line="240" w:lineRule="auto"/>
        <w:rPr>
          <w:rFonts w:ascii="Arial" w:eastAsia="Times New Roman" w:hAnsi="Arial" w:cs="Arial"/>
          <w:color w:val="0000FF"/>
          <w:sz w:val="24"/>
          <w:szCs w:val="24"/>
          <w:lang w:eastAsia="sl-SI"/>
        </w:rPr>
      </w:pPr>
      <w:r w:rsidRPr="0067037E">
        <w:rPr>
          <w:rFonts w:ascii="Arial" w:eastAsia="Times New Roman" w:hAnsi="Arial" w:cs="Arial"/>
          <w:color w:val="000000"/>
          <w:sz w:val="24"/>
          <w:szCs w:val="24"/>
          <w:lang w:eastAsia="sl-SI"/>
        </w:rPr>
        <w:fldChar w:fldCharType="end"/>
      </w:r>
      <w:r w:rsidRPr="0067037E">
        <w:rPr>
          <w:rFonts w:ascii="Arial" w:eastAsia="Times New Roman" w:hAnsi="Arial" w:cs="Arial"/>
          <w:color w:val="000000"/>
          <w:sz w:val="24"/>
          <w:szCs w:val="24"/>
          <w:lang w:eastAsia="sl-SI"/>
        </w:rPr>
        <w:fldChar w:fldCharType="begin"/>
      </w:r>
      <w:r w:rsidRPr="0067037E">
        <w:rPr>
          <w:rFonts w:ascii="Arial" w:eastAsia="Times New Roman" w:hAnsi="Arial" w:cs="Arial"/>
          <w:color w:val="000000"/>
          <w:sz w:val="24"/>
          <w:szCs w:val="24"/>
          <w:lang w:eastAsia="sl-SI"/>
        </w:rPr>
        <w:instrText xml:space="preserve"> HYPERLINK "https://www.uradni-list.si/glasilo-uradni-list-rs/vsebina/2018-01-1383/pravilnik-o-tecaju-slovenscine-za-dijake-v-srednjih-solah/" \l "(za%C4%8Detek%C2%A0veljavnosti%C2%A0in%C2%A0uporabe)" </w:instrText>
      </w:r>
      <w:r w:rsidRPr="0067037E">
        <w:rPr>
          <w:rFonts w:ascii="Arial" w:eastAsia="Times New Roman" w:hAnsi="Arial" w:cs="Arial"/>
          <w:color w:val="000000"/>
          <w:sz w:val="24"/>
          <w:szCs w:val="24"/>
          <w:lang w:eastAsia="sl-SI"/>
        </w:rPr>
        <w:fldChar w:fldCharType="separate"/>
      </w:r>
    </w:p>
    <w:p w:rsidR="0067037E" w:rsidRPr="0067037E" w:rsidRDefault="0067037E" w:rsidP="0067037E">
      <w:pPr>
        <w:shd w:val="clear" w:color="auto" w:fill="FFFFFF"/>
        <w:spacing w:after="0" w:line="240" w:lineRule="auto"/>
        <w:jc w:val="center"/>
        <w:rPr>
          <w:rFonts w:ascii="Arial" w:eastAsia="Times New Roman" w:hAnsi="Arial" w:cs="Arial"/>
          <w:b/>
          <w:bCs/>
          <w:sz w:val="24"/>
          <w:szCs w:val="24"/>
          <w:lang w:eastAsia="sl-SI"/>
        </w:rPr>
      </w:pPr>
      <w:r w:rsidRPr="0067037E">
        <w:rPr>
          <w:rFonts w:ascii="Arial" w:eastAsia="Times New Roman" w:hAnsi="Arial" w:cs="Arial"/>
          <w:b/>
          <w:bCs/>
          <w:color w:val="0000FF"/>
          <w:sz w:val="24"/>
          <w:szCs w:val="24"/>
          <w:lang w:eastAsia="sl-SI"/>
        </w:rPr>
        <w:t>(začetek veljavnosti in uporabe) </w:t>
      </w:r>
    </w:p>
    <w:p w:rsidR="0067037E" w:rsidRPr="0067037E" w:rsidRDefault="0067037E" w:rsidP="0067037E">
      <w:pPr>
        <w:shd w:val="clear" w:color="auto" w:fill="FFFFFF"/>
        <w:spacing w:after="0" w:line="240" w:lineRule="auto"/>
        <w:rPr>
          <w:rFonts w:ascii="Arial" w:eastAsia="Times New Roman" w:hAnsi="Arial" w:cs="Arial"/>
          <w:color w:val="000000"/>
          <w:sz w:val="24"/>
          <w:szCs w:val="24"/>
          <w:lang w:eastAsia="sl-SI"/>
        </w:rPr>
      </w:pPr>
      <w:r w:rsidRPr="0067037E">
        <w:rPr>
          <w:rFonts w:ascii="Arial" w:eastAsia="Times New Roman" w:hAnsi="Arial" w:cs="Arial"/>
          <w:color w:val="000000"/>
          <w:sz w:val="24"/>
          <w:szCs w:val="24"/>
          <w:lang w:eastAsia="sl-SI"/>
        </w:rPr>
        <w:fldChar w:fldCharType="end"/>
      </w:r>
    </w:p>
    <w:p w:rsidR="0067037E" w:rsidRPr="0067037E" w:rsidRDefault="0067037E" w:rsidP="0067037E">
      <w:pPr>
        <w:shd w:val="clear" w:color="auto" w:fill="FFFFFF"/>
        <w:spacing w:after="120" w:line="240" w:lineRule="auto"/>
        <w:ind w:firstLine="330"/>
        <w:jc w:val="both"/>
        <w:rPr>
          <w:rFonts w:ascii="Arial" w:eastAsia="Times New Roman" w:hAnsi="Arial" w:cs="Arial"/>
          <w:color w:val="000000"/>
          <w:sz w:val="24"/>
          <w:szCs w:val="24"/>
          <w:lang w:eastAsia="sl-SI"/>
        </w:rPr>
      </w:pPr>
      <w:r w:rsidRPr="0067037E">
        <w:rPr>
          <w:rFonts w:ascii="Arial" w:eastAsia="Times New Roman" w:hAnsi="Arial" w:cs="Arial"/>
          <w:color w:val="000000"/>
          <w:sz w:val="24"/>
          <w:szCs w:val="24"/>
          <w:lang w:eastAsia="sl-SI"/>
        </w:rPr>
        <w:t>Ta pravilnik začne veljati naslednji dan po objavi v Uradnem listu Republike Slovenije, uporabljati pa se začne 1. septembra 2018.</w:t>
      </w:r>
    </w:p>
    <w:p w:rsidR="0067037E" w:rsidRPr="0067037E" w:rsidRDefault="0067037E" w:rsidP="0067037E">
      <w:pPr>
        <w:shd w:val="clear" w:color="auto" w:fill="FFFFFF"/>
        <w:spacing w:after="72" w:line="240" w:lineRule="auto"/>
        <w:rPr>
          <w:rFonts w:ascii="Arial" w:eastAsia="Times New Roman" w:hAnsi="Arial" w:cs="Arial"/>
          <w:color w:val="000000"/>
          <w:sz w:val="24"/>
          <w:szCs w:val="24"/>
          <w:lang w:eastAsia="sl-SI"/>
        </w:rPr>
      </w:pPr>
      <w:r w:rsidRPr="0067037E">
        <w:rPr>
          <w:rFonts w:ascii="Arial" w:eastAsia="Times New Roman" w:hAnsi="Arial" w:cs="Arial"/>
          <w:color w:val="000000"/>
          <w:sz w:val="24"/>
          <w:szCs w:val="24"/>
          <w:lang w:eastAsia="sl-SI"/>
        </w:rPr>
        <w:t>Št. 0070-18/2018</w:t>
      </w:r>
    </w:p>
    <w:p w:rsidR="0067037E" w:rsidRPr="0067037E" w:rsidRDefault="0067037E" w:rsidP="0067037E">
      <w:pPr>
        <w:shd w:val="clear" w:color="auto" w:fill="FFFFFF"/>
        <w:spacing w:after="72" w:line="240" w:lineRule="auto"/>
        <w:rPr>
          <w:rFonts w:ascii="Arial" w:eastAsia="Times New Roman" w:hAnsi="Arial" w:cs="Arial"/>
          <w:color w:val="000000"/>
          <w:sz w:val="24"/>
          <w:szCs w:val="24"/>
          <w:lang w:eastAsia="sl-SI"/>
        </w:rPr>
      </w:pPr>
      <w:r w:rsidRPr="0067037E">
        <w:rPr>
          <w:rFonts w:ascii="Arial" w:eastAsia="Times New Roman" w:hAnsi="Arial" w:cs="Arial"/>
          <w:color w:val="000000"/>
          <w:sz w:val="24"/>
          <w:szCs w:val="24"/>
          <w:lang w:eastAsia="sl-SI"/>
        </w:rPr>
        <w:t>Ljubljana, dne 18. aprila 2018</w:t>
      </w:r>
    </w:p>
    <w:p w:rsidR="0067037E" w:rsidRPr="0067037E" w:rsidRDefault="0067037E" w:rsidP="0067037E">
      <w:pPr>
        <w:shd w:val="clear" w:color="auto" w:fill="FFFFFF"/>
        <w:spacing w:after="72" w:line="240" w:lineRule="auto"/>
        <w:rPr>
          <w:rFonts w:ascii="Arial" w:eastAsia="Times New Roman" w:hAnsi="Arial" w:cs="Arial"/>
          <w:color w:val="000000"/>
          <w:sz w:val="24"/>
          <w:szCs w:val="24"/>
          <w:lang w:eastAsia="sl-SI"/>
        </w:rPr>
      </w:pPr>
      <w:r w:rsidRPr="0067037E">
        <w:rPr>
          <w:rFonts w:ascii="Arial" w:eastAsia="Times New Roman" w:hAnsi="Arial" w:cs="Arial"/>
          <w:color w:val="000000"/>
          <w:sz w:val="24"/>
          <w:szCs w:val="24"/>
          <w:lang w:eastAsia="sl-SI"/>
        </w:rPr>
        <w:t>EVA 2018-3330-0018</w:t>
      </w:r>
    </w:p>
    <w:p w:rsidR="0067037E" w:rsidRPr="0067037E" w:rsidRDefault="0067037E" w:rsidP="0067037E">
      <w:pPr>
        <w:shd w:val="clear" w:color="auto" w:fill="FFFFFF"/>
        <w:spacing w:after="0" w:line="240" w:lineRule="auto"/>
        <w:jc w:val="center"/>
        <w:rPr>
          <w:rFonts w:ascii="Arial" w:eastAsia="Times New Roman" w:hAnsi="Arial" w:cs="Arial"/>
          <w:color w:val="000000"/>
          <w:sz w:val="24"/>
          <w:szCs w:val="24"/>
          <w:lang w:eastAsia="sl-SI"/>
        </w:rPr>
      </w:pPr>
      <w:r w:rsidRPr="0067037E">
        <w:rPr>
          <w:rFonts w:ascii="Arial" w:eastAsia="Times New Roman" w:hAnsi="Arial" w:cs="Arial"/>
          <w:b/>
          <w:bCs/>
          <w:color w:val="000000"/>
          <w:sz w:val="24"/>
          <w:szCs w:val="24"/>
          <w:lang w:eastAsia="sl-SI"/>
        </w:rPr>
        <w:t>dr. Maja Makovec Brenčič</w:t>
      </w:r>
      <w:r w:rsidRPr="0067037E">
        <w:rPr>
          <w:rFonts w:ascii="Arial" w:eastAsia="Times New Roman" w:hAnsi="Arial" w:cs="Arial"/>
          <w:color w:val="000000"/>
          <w:sz w:val="24"/>
          <w:szCs w:val="24"/>
          <w:lang w:eastAsia="sl-SI"/>
        </w:rPr>
        <w:t> </w:t>
      </w:r>
      <w:proofErr w:type="spellStart"/>
      <w:r w:rsidRPr="0067037E">
        <w:rPr>
          <w:rFonts w:ascii="Arial" w:eastAsia="Times New Roman" w:hAnsi="Arial" w:cs="Arial"/>
          <w:color w:val="000000"/>
          <w:sz w:val="24"/>
          <w:szCs w:val="24"/>
          <w:lang w:eastAsia="sl-SI"/>
        </w:rPr>
        <w:t>l.r</w:t>
      </w:r>
      <w:proofErr w:type="spellEnd"/>
      <w:r w:rsidRPr="0067037E">
        <w:rPr>
          <w:rFonts w:ascii="Arial" w:eastAsia="Times New Roman" w:hAnsi="Arial" w:cs="Arial"/>
          <w:color w:val="000000"/>
          <w:sz w:val="24"/>
          <w:szCs w:val="24"/>
          <w:lang w:eastAsia="sl-SI"/>
        </w:rPr>
        <w:t>.</w:t>
      </w:r>
    </w:p>
    <w:p w:rsidR="0067037E" w:rsidRPr="0067037E" w:rsidRDefault="0067037E" w:rsidP="0067037E">
      <w:pPr>
        <w:shd w:val="clear" w:color="auto" w:fill="FFFFFF"/>
        <w:spacing w:after="0" w:line="240" w:lineRule="auto"/>
        <w:jc w:val="center"/>
        <w:rPr>
          <w:rFonts w:ascii="Arial" w:eastAsia="Times New Roman" w:hAnsi="Arial" w:cs="Arial"/>
          <w:color w:val="000000"/>
          <w:sz w:val="24"/>
          <w:szCs w:val="24"/>
          <w:lang w:eastAsia="sl-SI"/>
        </w:rPr>
      </w:pPr>
      <w:r w:rsidRPr="0067037E">
        <w:rPr>
          <w:rFonts w:ascii="Arial" w:eastAsia="Times New Roman" w:hAnsi="Arial" w:cs="Arial"/>
          <w:color w:val="000000"/>
          <w:sz w:val="24"/>
          <w:szCs w:val="24"/>
          <w:lang w:eastAsia="sl-SI"/>
        </w:rPr>
        <w:t>Ministrica </w:t>
      </w:r>
    </w:p>
    <w:p w:rsidR="0067037E" w:rsidRPr="0067037E" w:rsidRDefault="0067037E" w:rsidP="0067037E">
      <w:pPr>
        <w:shd w:val="clear" w:color="auto" w:fill="FFFFFF"/>
        <w:spacing w:after="0" w:line="240" w:lineRule="auto"/>
        <w:jc w:val="center"/>
        <w:rPr>
          <w:rFonts w:ascii="Arial" w:eastAsia="Times New Roman" w:hAnsi="Arial" w:cs="Arial"/>
          <w:color w:val="000000"/>
          <w:sz w:val="24"/>
          <w:szCs w:val="24"/>
          <w:lang w:eastAsia="sl-SI"/>
        </w:rPr>
      </w:pPr>
      <w:r w:rsidRPr="0067037E">
        <w:rPr>
          <w:rFonts w:ascii="Arial" w:eastAsia="Times New Roman" w:hAnsi="Arial" w:cs="Arial"/>
          <w:color w:val="000000"/>
          <w:sz w:val="24"/>
          <w:szCs w:val="24"/>
          <w:lang w:eastAsia="sl-SI"/>
        </w:rPr>
        <w:t>za izobraževanje, znanost in šport </w:t>
      </w:r>
    </w:p>
    <w:bookmarkEnd w:id="0"/>
    <w:p w:rsidR="00957941" w:rsidRPr="0067037E" w:rsidRDefault="00957941">
      <w:pPr>
        <w:rPr>
          <w:rFonts w:ascii="Arial" w:hAnsi="Arial" w:cs="Arial"/>
          <w:sz w:val="24"/>
          <w:szCs w:val="24"/>
        </w:rPr>
      </w:pPr>
    </w:p>
    <w:sectPr w:rsidR="00957941" w:rsidRPr="006703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37E"/>
    <w:rsid w:val="0067037E"/>
    <w:rsid w:val="009579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66A8C-55D8-4C8B-A24B-3880528D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751319">
      <w:bodyDiv w:val="1"/>
      <w:marLeft w:val="0"/>
      <w:marRight w:val="0"/>
      <w:marTop w:val="0"/>
      <w:marBottom w:val="0"/>
      <w:divBdr>
        <w:top w:val="none" w:sz="0" w:space="0" w:color="auto"/>
        <w:left w:val="none" w:sz="0" w:space="0" w:color="auto"/>
        <w:bottom w:val="none" w:sz="0" w:space="0" w:color="auto"/>
        <w:right w:val="none" w:sz="0" w:space="0" w:color="auto"/>
      </w:divBdr>
      <w:divsChild>
        <w:div w:id="80222081">
          <w:marLeft w:val="-225"/>
          <w:marRight w:val="-225"/>
          <w:marTop w:val="0"/>
          <w:marBottom w:val="0"/>
          <w:divBdr>
            <w:top w:val="none" w:sz="0" w:space="0" w:color="auto"/>
            <w:left w:val="none" w:sz="0" w:space="0" w:color="auto"/>
            <w:bottom w:val="none" w:sz="0" w:space="0" w:color="auto"/>
            <w:right w:val="none" w:sz="0" w:space="0" w:color="auto"/>
          </w:divBdr>
          <w:divsChild>
            <w:div w:id="1464149879">
              <w:marLeft w:val="0"/>
              <w:marRight w:val="0"/>
              <w:marTop w:val="0"/>
              <w:marBottom w:val="0"/>
              <w:divBdr>
                <w:top w:val="none" w:sz="0" w:space="0" w:color="auto"/>
                <w:left w:val="none" w:sz="0" w:space="0" w:color="auto"/>
                <w:bottom w:val="none" w:sz="0" w:space="0" w:color="auto"/>
                <w:right w:val="none" w:sz="0" w:space="0" w:color="auto"/>
              </w:divBdr>
            </w:div>
          </w:divsChild>
        </w:div>
        <w:div w:id="983775227">
          <w:marLeft w:val="-225"/>
          <w:marRight w:val="-225"/>
          <w:marTop w:val="0"/>
          <w:marBottom w:val="0"/>
          <w:divBdr>
            <w:top w:val="none" w:sz="0" w:space="0" w:color="auto"/>
            <w:left w:val="none" w:sz="0" w:space="0" w:color="auto"/>
            <w:bottom w:val="none" w:sz="0" w:space="0" w:color="auto"/>
            <w:right w:val="none" w:sz="0" w:space="0" w:color="auto"/>
          </w:divBdr>
          <w:divsChild>
            <w:div w:id="794762410">
              <w:marLeft w:val="0"/>
              <w:marRight w:val="0"/>
              <w:marTop w:val="0"/>
              <w:marBottom w:val="0"/>
              <w:divBdr>
                <w:top w:val="none" w:sz="0" w:space="0" w:color="auto"/>
                <w:left w:val="none" w:sz="0" w:space="0" w:color="auto"/>
                <w:bottom w:val="none" w:sz="0" w:space="0" w:color="auto"/>
                <w:right w:val="none" w:sz="0" w:space="0" w:color="auto"/>
              </w:divBdr>
              <w:divsChild>
                <w:div w:id="2037609992">
                  <w:marLeft w:val="0"/>
                  <w:marRight w:val="0"/>
                  <w:marTop w:val="0"/>
                  <w:marBottom w:val="0"/>
                  <w:divBdr>
                    <w:top w:val="none" w:sz="0" w:space="0" w:color="auto"/>
                    <w:left w:val="none" w:sz="0" w:space="0" w:color="auto"/>
                    <w:bottom w:val="none" w:sz="0" w:space="0" w:color="auto"/>
                    <w:right w:val="none" w:sz="0" w:space="0" w:color="auto"/>
                  </w:divBdr>
                  <w:divsChild>
                    <w:div w:id="1672223493">
                      <w:marLeft w:val="0"/>
                      <w:marRight w:val="0"/>
                      <w:marTop w:val="240"/>
                      <w:marBottom w:val="120"/>
                      <w:divBdr>
                        <w:top w:val="none" w:sz="0" w:space="0" w:color="auto"/>
                        <w:left w:val="none" w:sz="0" w:space="0" w:color="auto"/>
                        <w:bottom w:val="none" w:sz="0" w:space="0" w:color="auto"/>
                        <w:right w:val="none" w:sz="0" w:space="0" w:color="auto"/>
                      </w:divBdr>
                    </w:div>
                    <w:div w:id="308825388">
                      <w:marLeft w:val="0"/>
                      <w:marRight w:val="0"/>
                      <w:marTop w:val="0"/>
                      <w:marBottom w:val="120"/>
                      <w:divBdr>
                        <w:top w:val="none" w:sz="0" w:space="0" w:color="auto"/>
                        <w:left w:val="none" w:sz="0" w:space="0" w:color="auto"/>
                        <w:bottom w:val="none" w:sz="0" w:space="0" w:color="auto"/>
                        <w:right w:val="none" w:sz="0" w:space="0" w:color="auto"/>
                      </w:divBdr>
                    </w:div>
                    <w:div w:id="1376854547">
                      <w:marLeft w:val="0"/>
                      <w:marRight w:val="0"/>
                      <w:marTop w:val="240"/>
                      <w:marBottom w:val="120"/>
                      <w:divBdr>
                        <w:top w:val="none" w:sz="0" w:space="0" w:color="auto"/>
                        <w:left w:val="none" w:sz="0" w:space="0" w:color="auto"/>
                        <w:bottom w:val="none" w:sz="0" w:space="0" w:color="auto"/>
                        <w:right w:val="none" w:sz="0" w:space="0" w:color="auto"/>
                      </w:divBdr>
                    </w:div>
                    <w:div w:id="799032196">
                      <w:marLeft w:val="0"/>
                      <w:marRight w:val="0"/>
                      <w:marTop w:val="240"/>
                      <w:marBottom w:val="120"/>
                      <w:divBdr>
                        <w:top w:val="none" w:sz="0" w:space="0" w:color="auto"/>
                        <w:left w:val="none" w:sz="0" w:space="0" w:color="auto"/>
                        <w:bottom w:val="none" w:sz="0" w:space="0" w:color="auto"/>
                        <w:right w:val="none" w:sz="0" w:space="0" w:color="auto"/>
                      </w:divBdr>
                    </w:div>
                    <w:div w:id="678047072">
                      <w:marLeft w:val="0"/>
                      <w:marRight w:val="0"/>
                      <w:marTop w:val="0"/>
                      <w:marBottom w:val="120"/>
                      <w:divBdr>
                        <w:top w:val="none" w:sz="0" w:space="0" w:color="auto"/>
                        <w:left w:val="none" w:sz="0" w:space="0" w:color="auto"/>
                        <w:bottom w:val="none" w:sz="0" w:space="0" w:color="auto"/>
                        <w:right w:val="none" w:sz="0" w:space="0" w:color="auto"/>
                      </w:divBdr>
                    </w:div>
                    <w:div w:id="1444421630">
                      <w:marLeft w:val="0"/>
                      <w:marRight w:val="0"/>
                      <w:marTop w:val="0"/>
                      <w:marBottom w:val="120"/>
                      <w:divBdr>
                        <w:top w:val="none" w:sz="0" w:space="0" w:color="auto"/>
                        <w:left w:val="none" w:sz="0" w:space="0" w:color="auto"/>
                        <w:bottom w:val="none" w:sz="0" w:space="0" w:color="auto"/>
                        <w:right w:val="none" w:sz="0" w:space="0" w:color="auto"/>
                      </w:divBdr>
                    </w:div>
                    <w:div w:id="1799568122">
                      <w:marLeft w:val="0"/>
                      <w:marRight w:val="0"/>
                      <w:marTop w:val="0"/>
                      <w:marBottom w:val="120"/>
                      <w:divBdr>
                        <w:top w:val="none" w:sz="0" w:space="0" w:color="auto"/>
                        <w:left w:val="none" w:sz="0" w:space="0" w:color="auto"/>
                        <w:bottom w:val="none" w:sz="0" w:space="0" w:color="auto"/>
                        <w:right w:val="none" w:sz="0" w:space="0" w:color="auto"/>
                      </w:divBdr>
                    </w:div>
                    <w:div w:id="497117540">
                      <w:marLeft w:val="0"/>
                      <w:marRight w:val="0"/>
                      <w:marTop w:val="0"/>
                      <w:marBottom w:val="120"/>
                      <w:divBdr>
                        <w:top w:val="none" w:sz="0" w:space="0" w:color="auto"/>
                        <w:left w:val="none" w:sz="0" w:space="0" w:color="auto"/>
                        <w:bottom w:val="none" w:sz="0" w:space="0" w:color="auto"/>
                        <w:right w:val="none" w:sz="0" w:space="0" w:color="auto"/>
                      </w:divBdr>
                    </w:div>
                    <w:div w:id="2084252461">
                      <w:marLeft w:val="0"/>
                      <w:marRight w:val="0"/>
                      <w:marTop w:val="240"/>
                      <w:marBottom w:val="120"/>
                      <w:divBdr>
                        <w:top w:val="none" w:sz="0" w:space="0" w:color="auto"/>
                        <w:left w:val="none" w:sz="0" w:space="0" w:color="auto"/>
                        <w:bottom w:val="none" w:sz="0" w:space="0" w:color="auto"/>
                        <w:right w:val="none" w:sz="0" w:space="0" w:color="auto"/>
                      </w:divBdr>
                    </w:div>
                    <w:div w:id="2010671676">
                      <w:marLeft w:val="0"/>
                      <w:marRight w:val="0"/>
                      <w:marTop w:val="0"/>
                      <w:marBottom w:val="120"/>
                      <w:divBdr>
                        <w:top w:val="none" w:sz="0" w:space="0" w:color="auto"/>
                        <w:left w:val="none" w:sz="0" w:space="0" w:color="auto"/>
                        <w:bottom w:val="none" w:sz="0" w:space="0" w:color="auto"/>
                        <w:right w:val="none" w:sz="0" w:space="0" w:color="auto"/>
                      </w:divBdr>
                    </w:div>
                    <w:div w:id="635450292">
                      <w:marLeft w:val="0"/>
                      <w:marRight w:val="0"/>
                      <w:marTop w:val="0"/>
                      <w:marBottom w:val="120"/>
                      <w:divBdr>
                        <w:top w:val="none" w:sz="0" w:space="0" w:color="auto"/>
                        <w:left w:val="none" w:sz="0" w:space="0" w:color="auto"/>
                        <w:bottom w:val="none" w:sz="0" w:space="0" w:color="auto"/>
                        <w:right w:val="none" w:sz="0" w:space="0" w:color="auto"/>
                      </w:divBdr>
                    </w:div>
                    <w:div w:id="219563941">
                      <w:marLeft w:val="0"/>
                      <w:marRight w:val="0"/>
                      <w:marTop w:val="0"/>
                      <w:marBottom w:val="120"/>
                      <w:divBdr>
                        <w:top w:val="none" w:sz="0" w:space="0" w:color="auto"/>
                        <w:left w:val="none" w:sz="0" w:space="0" w:color="auto"/>
                        <w:bottom w:val="none" w:sz="0" w:space="0" w:color="auto"/>
                        <w:right w:val="none" w:sz="0" w:space="0" w:color="auto"/>
                      </w:divBdr>
                    </w:div>
                    <w:div w:id="610018462">
                      <w:marLeft w:val="0"/>
                      <w:marRight w:val="0"/>
                      <w:marTop w:val="0"/>
                      <w:marBottom w:val="120"/>
                      <w:divBdr>
                        <w:top w:val="none" w:sz="0" w:space="0" w:color="auto"/>
                        <w:left w:val="none" w:sz="0" w:space="0" w:color="auto"/>
                        <w:bottom w:val="none" w:sz="0" w:space="0" w:color="auto"/>
                        <w:right w:val="none" w:sz="0" w:space="0" w:color="auto"/>
                      </w:divBdr>
                    </w:div>
                    <w:div w:id="1527862771">
                      <w:marLeft w:val="0"/>
                      <w:marRight w:val="0"/>
                      <w:marTop w:val="0"/>
                      <w:marBottom w:val="120"/>
                      <w:divBdr>
                        <w:top w:val="none" w:sz="0" w:space="0" w:color="auto"/>
                        <w:left w:val="none" w:sz="0" w:space="0" w:color="auto"/>
                        <w:bottom w:val="none" w:sz="0" w:space="0" w:color="auto"/>
                        <w:right w:val="none" w:sz="0" w:space="0" w:color="auto"/>
                      </w:divBdr>
                    </w:div>
                    <w:div w:id="1676805974">
                      <w:marLeft w:val="0"/>
                      <w:marRight w:val="0"/>
                      <w:marTop w:val="0"/>
                      <w:marBottom w:val="120"/>
                      <w:divBdr>
                        <w:top w:val="none" w:sz="0" w:space="0" w:color="auto"/>
                        <w:left w:val="none" w:sz="0" w:space="0" w:color="auto"/>
                        <w:bottom w:val="none" w:sz="0" w:space="0" w:color="auto"/>
                        <w:right w:val="none" w:sz="0" w:space="0" w:color="auto"/>
                      </w:divBdr>
                    </w:div>
                    <w:div w:id="2141681466">
                      <w:marLeft w:val="0"/>
                      <w:marRight w:val="0"/>
                      <w:marTop w:val="0"/>
                      <w:marBottom w:val="120"/>
                      <w:divBdr>
                        <w:top w:val="none" w:sz="0" w:space="0" w:color="auto"/>
                        <w:left w:val="none" w:sz="0" w:space="0" w:color="auto"/>
                        <w:bottom w:val="none" w:sz="0" w:space="0" w:color="auto"/>
                        <w:right w:val="none" w:sz="0" w:space="0" w:color="auto"/>
                      </w:divBdr>
                    </w:div>
                    <w:div w:id="342708781">
                      <w:marLeft w:val="0"/>
                      <w:marRight w:val="0"/>
                      <w:marTop w:val="0"/>
                      <w:marBottom w:val="120"/>
                      <w:divBdr>
                        <w:top w:val="none" w:sz="0" w:space="0" w:color="auto"/>
                        <w:left w:val="none" w:sz="0" w:space="0" w:color="auto"/>
                        <w:bottom w:val="none" w:sz="0" w:space="0" w:color="auto"/>
                        <w:right w:val="none" w:sz="0" w:space="0" w:color="auto"/>
                      </w:divBdr>
                    </w:div>
                    <w:div w:id="944314444">
                      <w:marLeft w:val="0"/>
                      <w:marRight w:val="0"/>
                      <w:marTop w:val="0"/>
                      <w:marBottom w:val="120"/>
                      <w:divBdr>
                        <w:top w:val="none" w:sz="0" w:space="0" w:color="auto"/>
                        <w:left w:val="none" w:sz="0" w:space="0" w:color="auto"/>
                        <w:bottom w:val="none" w:sz="0" w:space="0" w:color="auto"/>
                        <w:right w:val="none" w:sz="0" w:space="0" w:color="auto"/>
                      </w:divBdr>
                    </w:div>
                    <w:div w:id="1627396269">
                      <w:marLeft w:val="0"/>
                      <w:marRight w:val="0"/>
                      <w:marTop w:val="240"/>
                      <w:marBottom w:val="120"/>
                      <w:divBdr>
                        <w:top w:val="none" w:sz="0" w:space="0" w:color="auto"/>
                        <w:left w:val="none" w:sz="0" w:space="0" w:color="auto"/>
                        <w:bottom w:val="none" w:sz="0" w:space="0" w:color="auto"/>
                        <w:right w:val="none" w:sz="0" w:space="0" w:color="auto"/>
                      </w:divBdr>
                    </w:div>
                    <w:div w:id="1449735416">
                      <w:marLeft w:val="0"/>
                      <w:marRight w:val="0"/>
                      <w:marTop w:val="240"/>
                      <w:marBottom w:val="120"/>
                      <w:divBdr>
                        <w:top w:val="none" w:sz="0" w:space="0" w:color="auto"/>
                        <w:left w:val="none" w:sz="0" w:space="0" w:color="auto"/>
                        <w:bottom w:val="none" w:sz="0" w:space="0" w:color="auto"/>
                        <w:right w:val="none" w:sz="0" w:space="0" w:color="auto"/>
                      </w:divBdr>
                    </w:div>
                    <w:div w:id="358431357">
                      <w:marLeft w:val="0"/>
                      <w:marRight w:val="0"/>
                      <w:marTop w:val="0"/>
                      <w:marBottom w:val="120"/>
                      <w:divBdr>
                        <w:top w:val="none" w:sz="0" w:space="0" w:color="auto"/>
                        <w:left w:val="none" w:sz="0" w:space="0" w:color="auto"/>
                        <w:bottom w:val="none" w:sz="0" w:space="0" w:color="auto"/>
                        <w:right w:val="none" w:sz="0" w:space="0" w:color="auto"/>
                      </w:divBdr>
                    </w:div>
                    <w:div w:id="1523394513">
                      <w:marLeft w:val="0"/>
                      <w:marRight w:val="0"/>
                      <w:marTop w:val="0"/>
                      <w:marBottom w:val="120"/>
                      <w:divBdr>
                        <w:top w:val="none" w:sz="0" w:space="0" w:color="auto"/>
                        <w:left w:val="none" w:sz="0" w:space="0" w:color="auto"/>
                        <w:bottom w:val="none" w:sz="0" w:space="0" w:color="auto"/>
                        <w:right w:val="none" w:sz="0" w:space="0" w:color="auto"/>
                      </w:divBdr>
                    </w:div>
                    <w:div w:id="322203901">
                      <w:marLeft w:val="0"/>
                      <w:marRight w:val="0"/>
                      <w:marTop w:val="0"/>
                      <w:marBottom w:val="120"/>
                      <w:divBdr>
                        <w:top w:val="none" w:sz="0" w:space="0" w:color="auto"/>
                        <w:left w:val="none" w:sz="0" w:space="0" w:color="auto"/>
                        <w:bottom w:val="none" w:sz="0" w:space="0" w:color="auto"/>
                        <w:right w:val="none" w:sz="0" w:space="0" w:color="auto"/>
                      </w:divBdr>
                    </w:div>
                    <w:div w:id="828905284">
                      <w:marLeft w:val="0"/>
                      <w:marRight w:val="0"/>
                      <w:marTop w:val="0"/>
                      <w:marBottom w:val="120"/>
                      <w:divBdr>
                        <w:top w:val="none" w:sz="0" w:space="0" w:color="auto"/>
                        <w:left w:val="none" w:sz="0" w:space="0" w:color="auto"/>
                        <w:bottom w:val="none" w:sz="0" w:space="0" w:color="auto"/>
                        <w:right w:val="none" w:sz="0" w:space="0" w:color="auto"/>
                      </w:divBdr>
                    </w:div>
                    <w:div w:id="408617425">
                      <w:marLeft w:val="0"/>
                      <w:marRight w:val="0"/>
                      <w:marTop w:val="0"/>
                      <w:marBottom w:val="120"/>
                      <w:divBdr>
                        <w:top w:val="none" w:sz="0" w:space="0" w:color="auto"/>
                        <w:left w:val="none" w:sz="0" w:space="0" w:color="auto"/>
                        <w:bottom w:val="none" w:sz="0" w:space="0" w:color="auto"/>
                        <w:right w:val="none" w:sz="0" w:space="0" w:color="auto"/>
                      </w:divBdr>
                    </w:div>
                    <w:div w:id="477963013">
                      <w:marLeft w:val="0"/>
                      <w:marRight w:val="0"/>
                      <w:marTop w:val="240"/>
                      <w:marBottom w:val="120"/>
                      <w:divBdr>
                        <w:top w:val="none" w:sz="0" w:space="0" w:color="auto"/>
                        <w:left w:val="none" w:sz="0" w:space="0" w:color="auto"/>
                        <w:bottom w:val="none" w:sz="0" w:space="0" w:color="auto"/>
                        <w:right w:val="none" w:sz="0" w:space="0" w:color="auto"/>
                      </w:divBdr>
                    </w:div>
                    <w:div w:id="2085029337">
                      <w:marLeft w:val="0"/>
                      <w:marRight w:val="0"/>
                      <w:marTop w:val="0"/>
                      <w:marBottom w:val="120"/>
                      <w:divBdr>
                        <w:top w:val="none" w:sz="0" w:space="0" w:color="auto"/>
                        <w:left w:val="none" w:sz="0" w:space="0" w:color="auto"/>
                        <w:bottom w:val="none" w:sz="0" w:space="0" w:color="auto"/>
                        <w:right w:val="none" w:sz="0" w:space="0" w:color="auto"/>
                      </w:divBdr>
                    </w:div>
                    <w:div w:id="1755012763">
                      <w:marLeft w:val="0"/>
                      <w:marRight w:val="0"/>
                      <w:marTop w:val="0"/>
                      <w:marBottom w:val="120"/>
                      <w:divBdr>
                        <w:top w:val="none" w:sz="0" w:space="0" w:color="auto"/>
                        <w:left w:val="none" w:sz="0" w:space="0" w:color="auto"/>
                        <w:bottom w:val="none" w:sz="0" w:space="0" w:color="auto"/>
                        <w:right w:val="none" w:sz="0" w:space="0" w:color="auto"/>
                      </w:divBdr>
                    </w:div>
                    <w:div w:id="1236823537">
                      <w:marLeft w:val="0"/>
                      <w:marRight w:val="0"/>
                      <w:marTop w:val="240"/>
                      <w:marBottom w:val="120"/>
                      <w:divBdr>
                        <w:top w:val="none" w:sz="0" w:space="0" w:color="auto"/>
                        <w:left w:val="none" w:sz="0" w:space="0" w:color="auto"/>
                        <w:bottom w:val="none" w:sz="0" w:space="0" w:color="auto"/>
                        <w:right w:val="none" w:sz="0" w:space="0" w:color="auto"/>
                      </w:divBdr>
                    </w:div>
                    <w:div w:id="1094208756">
                      <w:marLeft w:val="0"/>
                      <w:marRight w:val="0"/>
                      <w:marTop w:val="240"/>
                      <w:marBottom w:val="120"/>
                      <w:divBdr>
                        <w:top w:val="none" w:sz="0" w:space="0" w:color="auto"/>
                        <w:left w:val="none" w:sz="0" w:space="0" w:color="auto"/>
                        <w:bottom w:val="none" w:sz="0" w:space="0" w:color="auto"/>
                        <w:right w:val="none" w:sz="0" w:space="0" w:color="auto"/>
                      </w:divBdr>
                    </w:div>
                    <w:div w:id="993026055">
                      <w:marLeft w:val="0"/>
                      <w:marRight w:val="0"/>
                      <w:marTop w:val="480"/>
                      <w:marBottom w:val="72"/>
                      <w:divBdr>
                        <w:top w:val="none" w:sz="0" w:space="0" w:color="auto"/>
                        <w:left w:val="none" w:sz="0" w:space="0" w:color="auto"/>
                        <w:bottom w:val="none" w:sz="0" w:space="0" w:color="auto"/>
                        <w:right w:val="none" w:sz="0" w:space="0" w:color="auto"/>
                      </w:divBdr>
                    </w:div>
                    <w:div w:id="532770367">
                      <w:marLeft w:val="0"/>
                      <w:marRight w:val="0"/>
                      <w:marTop w:val="0"/>
                      <w:marBottom w:val="72"/>
                      <w:divBdr>
                        <w:top w:val="none" w:sz="0" w:space="0" w:color="auto"/>
                        <w:left w:val="none" w:sz="0" w:space="0" w:color="auto"/>
                        <w:bottom w:val="none" w:sz="0" w:space="0" w:color="auto"/>
                        <w:right w:val="none" w:sz="0" w:space="0" w:color="auto"/>
                      </w:divBdr>
                    </w:div>
                    <w:div w:id="16667408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1373</Words>
  <Characters>7830</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Darinka Martinčič</dc:creator>
  <cp:keywords/>
  <dc:description/>
  <cp:lastModifiedBy>Darinka Martinčič</cp:lastModifiedBy>
  <cp:revision>1</cp:revision>
  <dcterms:created xsi:type="dcterms:W3CDTF">2018-05-10T07:57:00Z</dcterms:created>
  <dcterms:modified xsi:type="dcterms:W3CDTF">2018-05-10T07:57:00Z</dcterms:modified>
</cp:coreProperties>
</file>