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793B9C" w14:textId="05866153" w:rsidR="00CC3B58" w:rsidRDefault="00CC3B58" w:rsidP="00CC3B58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D0A5821" wp14:editId="46105AF1">
            <wp:simplePos x="0" y="0"/>
            <wp:positionH relativeFrom="column">
              <wp:posOffset>4577080</wp:posOffset>
            </wp:positionH>
            <wp:positionV relativeFrom="paragraph">
              <wp:posOffset>0</wp:posOffset>
            </wp:positionV>
            <wp:extent cx="1688465" cy="1170305"/>
            <wp:effectExtent l="0" t="0" r="6985" b="0"/>
            <wp:wrapSquare wrapText="bothSides"/>
            <wp:docPr id="123838830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0C9E2" w14:textId="1CAF20B4" w:rsidR="00CC3B58" w:rsidRDefault="00CC3B58" w:rsidP="00CC3B58">
      <w:pPr>
        <w:jc w:val="center"/>
        <w:rPr>
          <w:b/>
          <w:bCs/>
          <w:color w:val="FF0000"/>
          <w:sz w:val="24"/>
          <w:szCs w:val="24"/>
        </w:rPr>
      </w:pPr>
    </w:p>
    <w:p w14:paraId="697DA064" w14:textId="77777777" w:rsidR="00CC3B58" w:rsidRDefault="00CC3B58" w:rsidP="00CC3B58">
      <w:pPr>
        <w:jc w:val="center"/>
        <w:rPr>
          <w:b/>
          <w:bCs/>
          <w:color w:val="FF0000"/>
          <w:sz w:val="24"/>
          <w:szCs w:val="24"/>
        </w:rPr>
      </w:pPr>
    </w:p>
    <w:p w14:paraId="137F0C80" w14:textId="120F5B4D" w:rsidR="00CC3B58" w:rsidRPr="00C61585" w:rsidRDefault="00CC3B58" w:rsidP="00CC3B58">
      <w:pPr>
        <w:jc w:val="center"/>
        <w:rPr>
          <w:b/>
          <w:bCs/>
          <w:color w:val="FF0000"/>
          <w:sz w:val="24"/>
          <w:szCs w:val="24"/>
        </w:rPr>
      </w:pPr>
      <w:r w:rsidRPr="00C61585">
        <w:rPr>
          <w:b/>
          <w:bCs/>
          <w:color w:val="FF0000"/>
          <w:sz w:val="24"/>
          <w:szCs w:val="24"/>
        </w:rPr>
        <w:t>POLETNA ŠOLA ZA DIJAKE, 2024</w:t>
      </w:r>
      <w:r w:rsidR="005B2415">
        <w:rPr>
          <w:b/>
          <w:bCs/>
          <w:color w:val="FF0000"/>
          <w:sz w:val="24"/>
          <w:szCs w:val="24"/>
        </w:rPr>
        <w:t>, 2. del</w:t>
      </w:r>
    </w:p>
    <w:p w14:paraId="0C0F3AC2" w14:textId="70ED052B" w:rsidR="00CC3B58" w:rsidRDefault="00CC3B58" w:rsidP="00CC3B58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                                                          sobota</w:t>
      </w:r>
      <w:r w:rsidR="005B2415">
        <w:rPr>
          <w:b/>
          <w:bCs/>
          <w:color w:val="FF0000"/>
          <w:sz w:val="24"/>
          <w:szCs w:val="24"/>
        </w:rPr>
        <w:t xml:space="preserve">, </w:t>
      </w:r>
      <w:r>
        <w:rPr>
          <w:b/>
          <w:bCs/>
          <w:color w:val="FF0000"/>
          <w:sz w:val="24"/>
          <w:szCs w:val="24"/>
        </w:rPr>
        <w:t>7. 9. 2024</w:t>
      </w:r>
    </w:p>
    <w:p w14:paraId="283FFEDE" w14:textId="77777777" w:rsidR="00CC3B58" w:rsidRDefault="00CC3B58" w:rsidP="00CC3B58">
      <w:pPr>
        <w:rPr>
          <w:b/>
          <w:bCs/>
          <w:color w:val="FF0000"/>
          <w:sz w:val="24"/>
          <w:szCs w:val="24"/>
        </w:rPr>
      </w:pPr>
    </w:p>
    <w:p w14:paraId="7C2851BF" w14:textId="77777777" w:rsidR="00B216A0" w:rsidRDefault="00CC3B58" w:rsidP="005B2415">
      <w:pPr>
        <w:jc w:val="center"/>
        <w:rPr>
          <w:b/>
          <w:bCs/>
          <w:sz w:val="24"/>
          <w:szCs w:val="24"/>
        </w:rPr>
      </w:pPr>
      <w:r w:rsidRPr="00B216A0">
        <w:rPr>
          <w:b/>
          <w:bCs/>
          <w:sz w:val="24"/>
          <w:szCs w:val="24"/>
        </w:rPr>
        <w:t xml:space="preserve">Pred izbiro študija odgovori na vsa vprašanja, dvome in strahove v okviru </w:t>
      </w:r>
    </w:p>
    <w:p w14:paraId="3A2148C4" w14:textId="239E1FAA" w:rsidR="00CC3B58" w:rsidRPr="00B216A0" w:rsidRDefault="00CC3B58" w:rsidP="00B216A0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Poletne šole za dijakinje in dijake 4. letnikov srednjih šol</w:t>
      </w:r>
      <w:r w:rsidR="005B2415">
        <w:rPr>
          <w:b/>
          <w:bCs/>
          <w:color w:val="FF0000"/>
          <w:sz w:val="24"/>
          <w:szCs w:val="24"/>
        </w:rPr>
        <w:t xml:space="preserve">, </w:t>
      </w:r>
      <w:r w:rsidR="005B2415" w:rsidRPr="00B216A0">
        <w:rPr>
          <w:b/>
          <w:bCs/>
          <w:sz w:val="24"/>
          <w:szCs w:val="24"/>
        </w:rPr>
        <w:t>da bo izbira manj stresna in bolj pravilna.</w:t>
      </w:r>
    </w:p>
    <w:p w14:paraId="29F150EF" w14:textId="77777777" w:rsidR="00CC3B58" w:rsidRPr="005B2415" w:rsidRDefault="00CC3B58" w:rsidP="00CC3B58">
      <w:pPr>
        <w:rPr>
          <w:b/>
          <w:bCs/>
          <w:sz w:val="24"/>
          <w:szCs w:val="24"/>
        </w:rPr>
      </w:pPr>
      <w:r w:rsidRPr="005B2415">
        <w:rPr>
          <w:b/>
          <w:bCs/>
          <w:sz w:val="24"/>
          <w:szCs w:val="24"/>
        </w:rPr>
        <w:t>Kje: dvorana Ivana Hribarja in prostori službe VPIS, na rektoratu UL, Kongresni trg 12</w:t>
      </w:r>
    </w:p>
    <w:p w14:paraId="29BAB07A" w14:textId="77777777" w:rsidR="00CC3B58" w:rsidRPr="005B2415" w:rsidRDefault="00CC3B58" w:rsidP="00CC3B58">
      <w:pPr>
        <w:rPr>
          <w:b/>
          <w:bCs/>
          <w:sz w:val="24"/>
          <w:szCs w:val="24"/>
        </w:rPr>
      </w:pPr>
      <w:r w:rsidRPr="005B2415">
        <w:rPr>
          <w:b/>
          <w:bCs/>
          <w:sz w:val="24"/>
          <w:szCs w:val="24"/>
        </w:rPr>
        <w:t>Kdaj: v soboto, 7. septembra, od 8.00 do 15.00</w:t>
      </w:r>
    </w:p>
    <w:p w14:paraId="7A10EF04" w14:textId="77777777" w:rsidR="00CC3B58" w:rsidRPr="005B2415" w:rsidRDefault="00CC3B58" w:rsidP="00CC3B58">
      <w:pPr>
        <w:rPr>
          <w:b/>
          <w:bCs/>
          <w:sz w:val="24"/>
          <w:szCs w:val="24"/>
        </w:rPr>
      </w:pPr>
      <w:r w:rsidRPr="005B2415">
        <w:rPr>
          <w:b/>
          <w:bCs/>
          <w:sz w:val="24"/>
          <w:szCs w:val="24"/>
        </w:rPr>
        <w:t>Kaj najdete tu:</w:t>
      </w:r>
    </w:p>
    <w:p w14:paraId="76AE5D38" w14:textId="77777777" w:rsidR="00CC3B58" w:rsidRDefault="00CC3B58" w:rsidP="00CC3B58">
      <w:pPr>
        <w:pStyle w:val="Odstavekseznama"/>
        <w:numPr>
          <w:ilvl w:val="0"/>
          <w:numId w:val="1"/>
        </w:num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Osebna svetovanja od 8.00 do 15.00 v prostorih službe VPIS</w:t>
      </w:r>
    </w:p>
    <w:p w14:paraId="1A3B156C" w14:textId="77777777" w:rsidR="00CC3B58" w:rsidRDefault="00CC3B58" w:rsidP="00CC3B58">
      <w:pPr>
        <w:pStyle w:val="Odstavekseznama"/>
        <w:numPr>
          <w:ilvl w:val="0"/>
          <w:numId w:val="1"/>
        </w:num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Predstavitev prijavnega postopka</w:t>
      </w:r>
    </w:p>
    <w:p w14:paraId="67B18F3F" w14:textId="77777777" w:rsidR="00CC3B58" w:rsidRDefault="00CC3B58" w:rsidP="00CC3B58">
      <w:pPr>
        <w:pStyle w:val="Odstavekseznama"/>
        <w:numPr>
          <w:ilvl w:val="0"/>
          <w:numId w:val="1"/>
        </w:num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Kako in kdaj uveljavljati posebni status </w:t>
      </w:r>
    </w:p>
    <w:p w14:paraId="21D15AE0" w14:textId="762DAA7C" w:rsidR="00CC3B58" w:rsidRDefault="00CC3B58" w:rsidP="00CC3B58">
      <w:pPr>
        <w:pStyle w:val="Odstavekseznama"/>
        <w:numPr>
          <w:ilvl w:val="0"/>
          <w:numId w:val="1"/>
        </w:num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Preizkusi sposobnosti, kjer so ti </w:t>
      </w:r>
      <w:r w:rsidR="005B2415">
        <w:rPr>
          <w:b/>
          <w:bCs/>
          <w:color w:val="FF0000"/>
          <w:sz w:val="24"/>
          <w:szCs w:val="24"/>
        </w:rPr>
        <w:t>potrebni</w:t>
      </w:r>
    </w:p>
    <w:p w14:paraId="779807EE" w14:textId="77777777" w:rsidR="00CC3B58" w:rsidRDefault="00CC3B58" w:rsidP="00CC3B58">
      <w:pPr>
        <w:pStyle w:val="Odstavekseznama"/>
        <w:numPr>
          <w:ilvl w:val="0"/>
          <w:numId w:val="1"/>
        </w:num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Preračun – pričakovanega – števila točk, doseženega ob koncu srednje šole</w:t>
      </w:r>
    </w:p>
    <w:p w14:paraId="1E753D62" w14:textId="77777777" w:rsidR="00CC3B58" w:rsidRDefault="00CC3B58" w:rsidP="00CC3B58">
      <w:pPr>
        <w:pStyle w:val="Odstavekseznama"/>
        <w:numPr>
          <w:ilvl w:val="0"/>
          <w:numId w:val="1"/>
        </w:num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Raziskovanje, kateri študiji vse vas vodijo do kariere, ki si jo želite, pa – morda - ne boste imeli dovolj točk za želeni študijski program</w:t>
      </w:r>
    </w:p>
    <w:p w14:paraId="12C09F43" w14:textId="77777777" w:rsidR="00CC3B58" w:rsidRDefault="00CC3B58" w:rsidP="00CC3B58">
      <w:pPr>
        <w:pStyle w:val="Odstavekseznama"/>
        <w:numPr>
          <w:ilvl w:val="0"/>
          <w:numId w:val="1"/>
        </w:num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Spoznavanje trendov na sodobnem trgu dela in kateri študij izbrati za uspešno kariero</w:t>
      </w:r>
    </w:p>
    <w:p w14:paraId="02AA8BD6" w14:textId="77407A7A" w:rsidR="00CC3B58" w:rsidRDefault="00CC3B58" w:rsidP="00CC3B58">
      <w:pPr>
        <w:pStyle w:val="Odstavekseznama"/>
        <w:numPr>
          <w:ilvl w:val="0"/>
          <w:numId w:val="1"/>
        </w:num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Vrednost kompetenc </w:t>
      </w:r>
      <w:r w:rsidR="005B2415">
        <w:rPr>
          <w:b/>
          <w:bCs/>
          <w:color w:val="FF0000"/>
          <w:sz w:val="24"/>
          <w:szCs w:val="24"/>
        </w:rPr>
        <w:t>–</w:t>
      </w:r>
      <w:r>
        <w:rPr>
          <w:b/>
          <w:bCs/>
          <w:color w:val="FF0000"/>
          <w:sz w:val="24"/>
          <w:szCs w:val="24"/>
        </w:rPr>
        <w:t xml:space="preserve"> </w:t>
      </w:r>
      <w:r w:rsidR="005B2415">
        <w:rPr>
          <w:b/>
          <w:bCs/>
          <w:color w:val="FF0000"/>
          <w:sz w:val="24"/>
          <w:szCs w:val="24"/>
        </w:rPr>
        <w:t xml:space="preserve">kaj je to, </w:t>
      </w:r>
      <w:r>
        <w:rPr>
          <w:b/>
          <w:bCs/>
          <w:color w:val="FF0000"/>
          <w:sz w:val="24"/>
          <w:szCs w:val="24"/>
        </w:rPr>
        <w:t>katere in kako do njih</w:t>
      </w:r>
      <w:r w:rsidR="005B2415">
        <w:rPr>
          <w:b/>
          <w:bCs/>
          <w:color w:val="FF0000"/>
          <w:sz w:val="24"/>
          <w:szCs w:val="24"/>
        </w:rPr>
        <w:t>?</w:t>
      </w:r>
    </w:p>
    <w:p w14:paraId="34351D73" w14:textId="3477B3EA" w:rsidR="00B216A0" w:rsidRDefault="00B216A0" w:rsidP="00CC3B58">
      <w:pPr>
        <w:pStyle w:val="Odstavekseznama"/>
        <w:numPr>
          <w:ilvl w:val="0"/>
          <w:numId w:val="1"/>
        </w:num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Kaj pa študentsko delo – kaj</w:t>
      </w:r>
      <w:r w:rsidR="00DB54AF">
        <w:rPr>
          <w:b/>
          <w:bCs/>
          <w:color w:val="FF0000"/>
          <w:sz w:val="24"/>
          <w:szCs w:val="24"/>
        </w:rPr>
        <w:t xml:space="preserve">, kje </w:t>
      </w:r>
      <w:r w:rsidR="00577806">
        <w:rPr>
          <w:b/>
          <w:bCs/>
          <w:color w:val="FF0000"/>
          <w:sz w:val="24"/>
          <w:szCs w:val="24"/>
        </w:rPr>
        <w:t xml:space="preserve">in kako lahko največ </w:t>
      </w:r>
      <w:r>
        <w:rPr>
          <w:b/>
          <w:bCs/>
          <w:color w:val="FF0000"/>
          <w:sz w:val="24"/>
          <w:szCs w:val="24"/>
        </w:rPr>
        <w:t>pridobim?</w:t>
      </w:r>
    </w:p>
    <w:p w14:paraId="63C33096" w14:textId="77777777" w:rsidR="00CC3B58" w:rsidRDefault="00CC3B58" w:rsidP="00CC3B58">
      <w:pPr>
        <w:rPr>
          <w:b/>
          <w:bCs/>
          <w:color w:val="FF0000"/>
          <w:sz w:val="24"/>
          <w:szCs w:val="24"/>
        </w:rPr>
      </w:pPr>
    </w:p>
    <w:p w14:paraId="522BCBE7" w14:textId="5A0435B6" w:rsidR="00CC3B58" w:rsidRPr="005B2415" w:rsidRDefault="00CC3B58" w:rsidP="00CC3B58">
      <w:pPr>
        <w:rPr>
          <w:b/>
          <w:bCs/>
          <w:sz w:val="24"/>
          <w:szCs w:val="24"/>
        </w:rPr>
      </w:pPr>
      <w:r w:rsidRPr="005B2415">
        <w:rPr>
          <w:b/>
          <w:bCs/>
          <w:sz w:val="24"/>
          <w:szCs w:val="24"/>
        </w:rPr>
        <w:t>Dogodek bo organiziran za vse dijake in dijakinje, tako iz osrednje Slovenije kot iz drugih delov države; predstavitve bodo potekal</w:t>
      </w:r>
      <w:r w:rsidR="005B2415">
        <w:rPr>
          <w:b/>
          <w:bCs/>
          <w:sz w:val="24"/>
          <w:szCs w:val="24"/>
        </w:rPr>
        <w:t>e</w:t>
      </w:r>
      <w:r w:rsidRPr="005B2415">
        <w:rPr>
          <w:b/>
          <w:bCs/>
          <w:sz w:val="24"/>
          <w:szCs w:val="24"/>
        </w:rPr>
        <w:t xml:space="preserve"> sinhrono tudi po zoom-u. Povezavo bomo vsem prijavljenim posredovali dan pred dogodkom</w:t>
      </w:r>
      <w:r w:rsidR="000E2916">
        <w:rPr>
          <w:b/>
          <w:bCs/>
          <w:sz w:val="24"/>
          <w:szCs w:val="24"/>
        </w:rPr>
        <w:t>, 6. 9. 2024</w:t>
      </w:r>
      <w:r w:rsidR="00DB54AF">
        <w:rPr>
          <w:b/>
          <w:bCs/>
          <w:sz w:val="24"/>
          <w:szCs w:val="24"/>
        </w:rPr>
        <w:t xml:space="preserve">, </w:t>
      </w:r>
      <w:r w:rsidRPr="005B2415">
        <w:rPr>
          <w:b/>
          <w:bCs/>
          <w:sz w:val="24"/>
          <w:szCs w:val="24"/>
        </w:rPr>
        <w:t>do 9.00.</w:t>
      </w:r>
    </w:p>
    <w:p w14:paraId="753A2C7D" w14:textId="66CC2A0C" w:rsidR="00CC3B58" w:rsidRPr="005B2415" w:rsidRDefault="00CC3B58" w:rsidP="00CC3B58">
      <w:pPr>
        <w:rPr>
          <w:b/>
          <w:bCs/>
          <w:sz w:val="24"/>
          <w:szCs w:val="24"/>
        </w:rPr>
      </w:pPr>
      <w:r w:rsidRPr="005B2415">
        <w:rPr>
          <w:b/>
          <w:bCs/>
          <w:sz w:val="24"/>
          <w:szCs w:val="24"/>
        </w:rPr>
        <w:t xml:space="preserve">Na srečanje se je potrebno prijaviti </w:t>
      </w:r>
      <w:hyperlink r:id="rId9" w:history="1">
        <w:r w:rsidR="00C3420F" w:rsidRPr="00C3420F">
          <w:rPr>
            <w:rStyle w:val="Hiperpovezava"/>
            <w:b/>
            <w:bCs/>
            <w:sz w:val="24"/>
            <w:szCs w:val="24"/>
          </w:rPr>
          <w:t>NA POVEZAVI</w:t>
        </w:r>
      </w:hyperlink>
      <w:r w:rsidR="00C3420F">
        <w:rPr>
          <w:b/>
          <w:bCs/>
          <w:sz w:val="24"/>
          <w:szCs w:val="24"/>
        </w:rPr>
        <w:t xml:space="preserve"> do </w:t>
      </w:r>
      <w:r w:rsidRPr="005B2415">
        <w:rPr>
          <w:b/>
          <w:bCs/>
          <w:sz w:val="24"/>
          <w:szCs w:val="24"/>
        </w:rPr>
        <w:t>4. septembra 2024</w:t>
      </w:r>
      <w:r w:rsidR="000C6053">
        <w:rPr>
          <w:b/>
          <w:bCs/>
          <w:sz w:val="24"/>
          <w:szCs w:val="24"/>
        </w:rPr>
        <w:t>.</w:t>
      </w:r>
    </w:p>
    <w:p w14:paraId="23AD691B" w14:textId="77777777" w:rsidR="005B2415" w:rsidRPr="00577806" w:rsidRDefault="005B2415" w:rsidP="00CC3B58">
      <w:pPr>
        <w:rPr>
          <w:b/>
          <w:bCs/>
          <w:color w:val="C00000"/>
          <w:sz w:val="24"/>
          <w:szCs w:val="24"/>
        </w:rPr>
      </w:pPr>
      <w:r w:rsidRPr="00577806">
        <w:rPr>
          <w:b/>
          <w:bCs/>
          <w:color w:val="C00000"/>
          <w:sz w:val="24"/>
          <w:szCs w:val="24"/>
        </w:rPr>
        <w:t>O</w:t>
      </w:r>
      <w:r w:rsidR="00CC3B58" w:rsidRPr="00577806">
        <w:rPr>
          <w:b/>
          <w:bCs/>
          <w:color w:val="C00000"/>
          <w:sz w:val="24"/>
          <w:szCs w:val="24"/>
        </w:rPr>
        <w:t>sebno svetovanj</w:t>
      </w:r>
      <w:r w:rsidRPr="00577806">
        <w:rPr>
          <w:b/>
          <w:bCs/>
          <w:color w:val="C00000"/>
          <w:sz w:val="24"/>
          <w:szCs w:val="24"/>
        </w:rPr>
        <w:t>a:</w:t>
      </w:r>
    </w:p>
    <w:p w14:paraId="059FE9D7" w14:textId="183EEE12" w:rsidR="005B2415" w:rsidRDefault="00577806" w:rsidP="005B2415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 w:rsidR="005B2415">
        <w:rPr>
          <w:b/>
          <w:bCs/>
          <w:sz w:val="24"/>
          <w:szCs w:val="24"/>
        </w:rPr>
        <w:t>e boste na dan Poletne šole na rektoratu UL, se o svetovanju dogovorite neposredno tam – prijava ni potrebna</w:t>
      </w:r>
    </w:p>
    <w:p w14:paraId="17F7CAAA" w14:textId="4175FCCE" w:rsidR="00236AFB" w:rsidRPr="00B216A0" w:rsidRDefault="00577806" w:rsidP="005B2415">
      <w:pPr>
        <w:pStyle w:val="Odstavekseznama"/>
        <w:numPr>
          <w:ilvl w:val="0"/>
          <w:numId w:val="1"/>
        </w:numPr>
      </w:pPr>
      <w:r>
        <w:rPr>
          <w:b/>
          <w:bCs/>
          <w:sz w:val="24"/>
          <w:szCs w:val="24"/>
        </w:rPr>
        <w:t>č</w:t>
      </w:r>
      <w:r w:rsidR="005B2415" w:rsidRPr="005B2415">
        <w:rPr>
          <w:b/>
          <w:bCs/>
          <w:sz w:val="24"/>
          <w:szCs w:val="24"/>
        </w:rPr>
        <w:t>e bo vaše svetovanje potekalo po zoom-u ali telefonu, se morate do 4. 9. 2024 prijaviti na mail: sabina.znidarsic</w:t>
      </w:r>
      <w:r w:rsidR="005B2415">
        <w:rPr>
          <w:b/>
          <w:bCs/>
          <w:sz w:val="24"/>
          <w:szCs w:val="24"/>
        </w:rPr>
        <w:t>@</w:t>
      </w:r>
      <w:r w:rsidR="005B2415" w:rsidRPr="005B2415">
        <w:rPr>
          <w:b/>
          <w:bCs/>
          <w:sz w:val="24"/>
          <w:szCs w:val="24"/>
        </w:rPr>
        <w:t xml:space="preserve">uni-lj.si. </w:t>
      </w:r>
      <w:r w:rsidR="005B2415">
        <w:rPr>
          <w:b/>
          <w:bCs/>
          <w:sz w:val="24"/>
          <w:szCs w:val="24"/>
        </w:rPr>
        <w:t>Pred Poletno šolo</w:t>
      </w:r>
      <w:r>
        <w:rPr>
          <w:b/>
          <w:bCs/>
          <w:sz w:val="24"/>
          <w:szCs w:val="24"/>
        </w:rPr>
        <w:t xml:space="preserve"> vas</w:t>
      </w:r>
      <w:r w:rsidR="005B2415">
        <w:rPr>
          <w:b/>
          <w:bCs/>
          <w:sz w:val="24"/>
          <w:szCs w:val="24"/>
        </w:rPr>
        <w:t xml:space="preserve"> bomo kontaktirali in z vami določili termin in svetovalca, ki bo najbolje odgovoril na vaša vprašanja.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335"/>
        <w:gridCol w:w="2913"/>
        <w:gridCol w:w="2674"/>
        <w:gridCol w:w="2145"/>
      </w:tblGrid>
      <w:tr w:rsidR="002D2847" w14:paraId="5DFCE51B" w14:textId="77777777" w:rsidTr="002D2847">
        <w:tc>
          <w:tcPr>
            <w:tcW w:w="1335" w:type="dxa"/>
          </w:tcPr>
          <w:p w14:paraId="050298CD" w14:textId="77777777" w:rsidR="002D2847" w:rsidRDefault="002D2847" w:rsidP="00BE14D9">
            <w:r>
              <w:lastRenderedPageBreak/>
              <w:t>termin</w:t>
            </w:r>
          </w:p>
        </w:tc>
        <w:tc>
          <w:tcPr>
            <w:tcW w:w="2913" w:type="dxa"/>
          </w:tcPr>
          <w:p w14:paraId="4FACA6CC" w14:textId="77777777" w:rsidR="002D2847" w:rsidRDefault="002D2847" w:rsidP="00BE14D9">
            <w:r>
              <w:t>naslov</w:t>
            </w:r>
          </w:p>
        </w:tc>
        <w:tc>
          <w:tcPr>
            <w:tcW w:w="2674" w:type="dxa"/>
          </w:tcPr>
          <w:p w14:paraId="2D87AE09" w14:textId="7A8643D9" w:rsidR="002D2847" w:rsidRDefault="000C6053" w:rsidP="00BE14D9">
            <w:r>
              <w:t>P</w:t>
            </w:r>
            <w:r w:rsidR="002D2847">
              <w:t>redstavitev</w:t>
            </w:r>
          </w:p>
        </w:tc>
        <w:tc>
          <w:tcPr>
            <w:tcW w:w="2145" w:type="dxa"/>
          </w:tcPr>
          <w:p w14:paraId="492C6583" w14:textId="03110DF8" w:rsidR="002D2847" w:rsidRDefault="000C6053" w:rsidP="00BE14D9">
            <w:r>
              <w:t>I</w:t>
            </w:r>
            <w:r w:rsidR="002D2847">
              <w:t>zvajalec</w:t>
            </w:r>
          </w:p>
        </w:tc>
      </w:tr>
      <w:tr w:rsidR="002D2847" w14:paraId="1A9F4B07" w14:textId="77777777" w:rsidTr="002D2847">
        <w:tc>
          <w:tcPr>
            <w:tcW w:w="1335" w:type="dxa"/>
          </w:tcPr>
          <w:p w14:paraId="49EE1F6A" w14:textId="77777777" w:rsidR="002D2847" w:rsidRPr="00E059C6" w:rsidRDefault="002D2847" w:rsidP="00BE14D9">
            <w:r w:rsidRPr="00E059C6">
              <w:t>9.00 – 10.30</w:t>
            </w:r>
          </w:p>
        </w:tc>
        <w:tc>
          <w:tcPr>
            <w:tcW w:w="2913" w:type="dxa"/>
          </w:tcPr>
          <w:p w14:paraId="4F3800D8" w14:textId="77777777" w:rsidR="002D2847" w:rsidRPr="00E059C6" w:rsidRDefault="002D2847" w:rsidP="00BE14D9">
            <w:r w:rsidRPr="00E059C6">
              <w:t>RAZIŠČI SVOJE INTERESE</w:t>
            </w:r>
          </w:p>
        </w:tc>
        <w:tc>
          <w:tcPr>
            <w:tcW w:w="2674" w:type="dxa"/>
          </w:tcPr>
          <w:p w14:paraId="5319B359" w14:textId="219266C4" w:rsidR="002D2847" w:rsidRDefault="002D2847" w:rsidP="00BE14D9">
            <w:r w:rsidRPr="00E059C6">
              <w:t>Delavnica iskanja in prepoznavanja interesov s pomočjo Hollandovega vprašalnik</w:t>
            </w:r>
            <w:r w:rsidR="00A040CD">
              <w:t>a. Na dogodek se je potrebno prijaviti</w:t>
            </w:r>
            <w:r w:rsidR="00C3420F" w:rsidRPr="00C3420F">
              <w:rPr>
                <w:shd w:val="clear" w:color="auto" w:fill="FFFF00"/>
              </w:rPr>
              <w:t xml:space="preserve"> </w:t>
            </w:r>
          </w:p>
          <w:p w14:paraId="3E380491" w14:textId="1C37701A" w:rsidR="00A040CD" w:rsidRPr="00E059C6" w:rsidRDefault="00CC7DF7" w:rsidP="00BE14D9">
            <w:hyperlink r:id="rId10" w:history="1">
              <w:r w:rsidR="00A040CD">
                <w:rPr>
                  <w:color w:val="467886"/>
                  <w:kern w:val="2"/>
                  <w:u w:val="single"/>
                  <w14:ligatures w14:val="standardContextual"/>
                </w:rPr>
                <w:t>PRIJAVITI</w:t>
              </w:r>
            </w:hyperlink>
            <w:r w:rsidR="00A040CD">
              <w:rPr>
                <w:kern w:val="2"/>
                <w14:ligatures w14:val="standardContextual"/>
              </w:rPr>
              <w:t xml:space="preserve">  do srede, 4. 9.</w:t>
            </w:r>
            <w:r w:rsidR="00A040CD">
              <w:rPr>
                <w:rStyle w:val="Sprotnaopomba-sklic"/>
                <w:kern w:val="2"/>
                <w14:ligatures w14:val="standardContextual"/>
              </w:rPr>
              <w:footnoteReference w:id="1"/>
            </w:r>
            <w:r w:rsidR="00A040CD">
              <w:rPr>
                <w:kern w:val="2"/>
                <w14:ligatures w14:val="standardContextual"/>
              </w:rPr>
              <w:t xml:space="preserve"> </w:t>
            </w:r>
          </w:p>
        </w:tc>
        <w:tc>
          <w:tcPr>
            <w:tcW w:w="2145" w:type="dxa"/>
          </w:tcPr>
          <w:p w14:paraId="06140466" w14:textId="77777777" w:rsidR="002D2847" w:rsidRPr="00E059C6" w:rsidRDefault="002D2847" w:rsidP="00BE14D9">
            <w:r w:rsidRPr="00E059C6">
              <w:t xml:space="preserve">Klemen Marinčič, KC UL </w:t>
            </w:r>
          </w:p>
        </w:tc>
      </w:tr>
      <w:tr w:rsidR="002D2847" w14:paraId="7BAE7C40" w14:textId="77777777" w:rsidTr="002D2847">
        <w:tc>
          <w:tcPr>
            <w:tcW w:w="1335" w:type="dxa"/>
          </w:tcPr>
          <w:p w14:paraId="6C0E192B" w14:textId="331BF6DF" w:rsidR="002D2847" w:rsidRDefault="002D2847" w:rsidP="00577806">
            <w:r>
              <w:t>10.</w:t>
            </w:r>
            <w:r w:rsidR="00E059C6">
              <w:t>3</w:t>
            </w:r>
            <w:r>
              <w:t>0 – 11.</w:t>
            </w:r>
            <w:r w:rsidR="00E059C6">
              <w:t>3</w:t>
            </w:r>
            <w:r>
              <w:t>0</w:t>
            </w:r>
          </w:p>
        </w:tc>
        <w:tc>
          <w:tcPr>
            <w:tcW w:w="2913" w:type="dxa"/>
          </w:tcPr>
          <w:p w14:paraId="35D1D4B8" w14:textId="7D4A4C69" w:rsidR="002D2847" w:rsidRDefault="002D2847" w:rsidP="00577806">
            <w:r>
              <w:t>UL – MOJA KARIERNA IZBIRA</w:t>
            </w:r>
            <w:r w:rsidR="00CC7DF7">
              <w:rPr>
                <w:rStyle w:val="Sprotnaopomba-sklic"/>
              </w:rPr>
              <w:footnoteReference w:id="2"/>
            </w:r>
          </w:p>
        </w:tc>
        <w:tc>
          <w:tcPr>
            <w:tcW w:w="2674" w:type="dxa"/>
          </w:tcPr>
          <w:p w14:paraId="51E93D2C" w14:textId="77777777" w:rsidR="002D2847" w:rsidRDefault="002D2847" w:rsidP="00577806">
            <w:r>
              <w:t>Otvoritev PŠ.</w:t>
            </w:r>
          </w:p>
          <w:p w14:paraId="4DDA5569" w14:textId="24FB25E3" w:rsidR="002D2847" w:rsidRDefault="002D2847" w:rsidP="00577806">
            <w:r>
              <w:t>Predstavitev značilnosti sodobnega študija s posebnim poudarkom na UL.</w:t>
            </w:r>
          </w:p>
        </w:tc>
        <w:tc>
          <w:tcPr>
            <w:tcW w:w="2145" w:type="dxa"/>
          </w:tcPr>
          <w:p w14:paraId="4619358E" w14:textId="77777777" w:rsidR="002D2847" w:rsidRDefault="002D2847" w:rsidP="00577806">
            <w:r>
              <w:t xml:space="preserve">Sabina Žnidaršič, </w:t>
            </w:r>
          </w:p>
          <w:p w14:paraId="0D017B44" w14:textId="77777777" w:rsidR="002D2847" w:rsidRDefault="002D2847" w:rsidP="00577806">
            <w:r>
              <w:t>Tanja Žužek,</w:t>
            </w:r>
          </w:p>
          <w:p w14:paraId="12B38287" w14:textId="77777777" w:rsidR="002D2847" w:rsidRDefault="002D2847" w:rsidP="00577806">
            <w:r>
              <w:t>Stane Petrič</w:t>
            </w:r>
          </w:p>
          <w:p w14:paraId="4C0B6A52" w14:textId="18A11FFD" w:rsidR="002D2847" w:rsidRDefault="002D2847" w:rsidP="00577806">
            <w:r>
              <w:t>Služba VPIS, UL</w:t>
            </w:r>
          </w:p>
        </w:tc>
      </w:tr>
      <w:tr w:rsidR="002D2847" w14:paraId="4D0DDEB8" w14:textId="77777777" w:rsidTr="002D2847">
        <w:tc>
          <w:tcPr>
            <w:tcW w:w="1335" w:type="dxa"/>
          </w:tcPr>
          <w:p w14:paraId="4D2D7589" w14:textId="73A83447" w:rsidR="002D2847" w:rsidRDefault="002D2847" w:rsidP="00577806">
            <w:r>
              <w:t>11.</w:t>
            </w:r>
            <w:r w:rsidR="00E059C6">
              <w:t>3</w:t>
            </w:r>
            <w:r>
              <w:t xml:space="preserve">0 – </w:t>
            </w:r>
            <w:r w:rsidR="00E059C6">
              <w:t>12.00</w:t>
            </w:r>
          </w:p>
        </w:tc>
        <w:tc>
          <w:tcPr>
            <w:tcW w:w="2913" w:type="dxa"/>
          </w:tcPr>
          <w:p w14:paraId="1FE6A7A2" w14:textId="77777777" w:rsidR="002D2847" w:rsidRDefault="002D2847" w:rsidP="00577806">
            <w:r>
              <w:t>PRIJAVNI POSTOPEK</w:t>
            </w:r>
          </w:p>
          <w:p w14:paraId="086E8919" w14:textId="56103633" w:rsidR="002D2847" w:rsidRDefault="002D2847" w:rsidP="00577806">
            <w:r>
              <w:t>3 ŽELJE</w:t>
            </w:r>
          </w:p>
          <w:p w14:paraId="429A6DAB" w14:textId="51B9B268" w:rsidR="002D2847" w:rsidRDefault="002D2847" w:rsidP="00577806">
            <w:r>
              <w:t>POSEBEN STATUS</w:t>
            </w:r>
          </w:p>
          <w:p w14:paraId="52FE1B1E" w14:textId="5918D4B0" w:rsidR="002D2847" w:rsidRDefault="002D2847" w:rsidP="00577806">
            <w:r>
              <w:t>…</w:t>
            </w:r>
          </w:p>
          <w:p w14:paraId="6402D8CB" w14:textId="17C69D4A" w:rsidR="002D2847" w:rsidRDefault="002D2847" w:rsidP="00577806"/>
        </w:tc>
        <w:tc>
          <w:tcPr>
            <w:tcW w:w="2674" w:type="dxa"/>
          </w:tcPr>
          <w:p w14:paraId="5C43BD49" w14:textId="60A3950B" w:rsidR="002D2847" w:rsidRDefault="00BF1DC3" w:rsidP="00577806">
            <w:r w:rsidRPr="00BF1DC3">
              <w:t>Kako, kje, kdaj se prijavim in izvem, če se lahko vpišem</w:t>
            </w:r>
            <w:r>
              <w:t xml:space="preserve"> na izbrani študij…</w:t>
            </w:r>
          </w:p>
        </w:tc>
        <w:tc>
          <w:tcPr>
            <w:tcW w:w="2145" w:type="dxa"/>
          </w:tcPr>
          <w:p w14:paraId="2DC175AF" w14:textId="46AC7243" w:rsidR="002D2847" w:rsidRDefault="002D2847" w:rsidP="00577806">
            <w:r>
              <w:t>Tanja Žužek, služba VPIS, UL</w:t>
            </w:r>
          </w:p>
        </w:tc>
      </w:tr>
      <w:tr w:rsidR="002D2847" w14:paraId="7ED3DBBA" w14:textId="77777777" w:rsidTr="002D2847">
        <w:tc>
          <w:tcPr>
            <w:tcW w:w="1335" w:type="dxa"/>
          </w:tcPr>
          <w:p w14:paraId="5790CC2F" w14:textId="48BD2A14" w:rsidR="002D2847" w:rsidRDefault="00E059C6" w:rsidP="00577806">
            <w:r>
              <w:t>12.00</w:t>
            </w:r>
            <w:r w:rsidR="002D2847">
              <w:t xml:space="preserve"> – </w:t>
            </w:r>
            <w:r>
              <w:t>13.00</w:t>
            </w:r>
          </w:p>
        </w:tc>
        <w:tc>
          <w:tcPr>
            <w:tcW w:w="2913" w:type="dxa"/>
          </w:tcPr>
          <w:p w14:paraId="15FA0097" w14:textId="77777777" w:rsidR="002D2847" w:rsidRDefault="002D2847" w:rsidP="00577806">
            <w:r>
              <w:t>POSEBNI STATUSI</w:t>
            </w:r>
          </w:p>
          <w:p w14:paraId="739823B0" w14:textId="77777777" w:rsidR="002D2847" w:rsidRDefault="002D2847" w:rsidP="00577806">
            <w:r>
              <w:t>ALTERNATIVNE ŠTUDIJSKE MOŽNOSTI</w:t>
            </w:r>
          </w:p>
          <w:p w14:paraId="68F61B83" w14:textId="651E3C08" w:rsidR="002D2847" w:rsidRDefault="002D2847" w:rsidP="00577806">
            <w:r>
              <w:t>IZRAČUN TOČK</w:t>
            </w:r>
          </w:p>
        </w:tc>
        <w:tc>
          <w:tcPr>
            <w:tcW w:w="2674" w:type="dxa"/>
          </w:tcPr>
          <w:p w14:paraId="448A54C5" w14:textId="58324D93" w:rsidR="002D2847" w:rsidRDefault="002D2847" w:rsidP="00577806">
            <w:r>
              <w:t>Predstavitev različnih možnosti in priložnosti, da bo vaš študijski cilj dosežen.</w:t>
            </w:r>
          </w:p>
        </w:tc>
        <w:tc>
          <w:tcPr>
            <w:tcW w:w="2145" w:type="dxa"/>
          </w:tcPr>
          <w:p w14:paraId="23100E81" w14:textId="77777777" w:rsidR="002D2847" w:rsidRDefault="002D2847" w:rsidP="00577806">
            <w:r>
              <w:t xml:space="preserve">Tanja Žužek, </w:t>
            </w:r>
          </w:p>
          <w:p w14:paraId="1AADC0A2" w14:textId="77777777" w:rsidR="002D2847" w:rsidRDefault="002D2847" w:rsidP="00577806">
            <w:r>
              <w:t>Stane Petrič</w:t>
            </w:r>
          </w:p>
          <w:p w14:paraId="02894FC4" w14:textId="77777777" w:rsidR="002D2847" w:rsidRDefault="002D2847" w:rsidP="00577806">
            <w:r>
              <w:t>Sabina Žnidaršič</w:t>
            </w:r>
          </w:p>
          <w:p w14:paraId="09E2DDCA" w14:textId="60E1DD2C" w:rsidR="002D2847" w:rsidRDefault="002D2847" w:rsidP="00577806">
            <w:r>
              <w:t>Služba VPIS, UL</w:t>
            </w:r>
          </w:p>
        </w:tc>
      </w:tr>
      <w:tr w:rsidR="002D2847" w14:paraId="6F6FE756" w14:textId="77777777" w:rsidTr="002D2847">
        <w:tc>
          <w:tcPr>
            <w:tcW w:w="1335" w:type="dxa"/>
          </w:tcPr>
          <w:p w14:paraId="6FE1A912" w14:textId="2A08318E" w:rsidR="002D2847" w:rsidRDefault="002D2847" w:rsidP="00BE14D9">
            <w:r>
              <w:t>1</w:t>
            </w:r>
            <w:r w:rsidR="00E059C6">
              <w:t>3</w:t>
            </w:r>
            <w:r>
              <w:t>.</w:t>
            </w:r>
            <w:r w:rsidR="00E059C6">
              <w:t>0</w:t>
            </w:r>
            <w:r>
              <w:t xml:space="preserve">0 – </w:t>
            </w:r>
            <w:r w:rsidR="000E2916">
              <w:t>14.00</w:t>
            </w:r>
          </w:p>
        </w:tc>
        <w:tc>
          <w:tcPr>
            <w:tcW w:w="2913" w:type="dxa"/>
          </w:tcPr>
          <w:p w14:paraId="41BC6065" w14:textId="77777777" w:rsidR="002D2847" w:rsidRDefault="002D2847" w:rsidP="00BE14D9">
            <w:r>
              <w:t>ŠTUDENTSKO DELO</w:t>
            </w:r>
          </w:p>
          <w:p w14:paraId="3F200143" w14:textId="532AF3D8" w:rsidR="002D2847" w:rsidRDefault="002D2847" w:rsidP="00BE14D9">
            <w:r>
              <w:t>KOMPETENCE</w:t>
            </w:r>
          </w:p>
        </w:tc>
        <w:tc>
          <w:tcPr>
            <w:tcW w:w="2674" w:type="dxa"/>
          </w:tcPr>
          <w:p w14:paraId="7B3F9192" w14:textId="77777777" w:rsidR="000C6053" w:rsidRPr="000C6053" w:rsidRDefault="000C6053" w:rsidP="000C6053">
            <w:r w:rsidRPr="000C6053">
              <w:t>Kako s študentskim delom do razvoja kompetenc in večje zaposljivosti</w:t>
            </w:r>
          </w:p>
          <w:p w14:paraId="49DD4C91" w14:textId="1C476D7A" w:rsidR="002D2847" w:rsidRDefault="002D2847" w:rsidP="00BE14D9"/>
        </w:tc>
        <w:tc>
          <w:tcPr>
            <w:tcW w:w="2145" w:type="dxa"/>
          </w:tcPr>
          <w:p w14:paraId="618AAAE0" w14:textId="77777777" w:rsidR="002D2847" w:rsidRDefault="002D2847" w:rsidP="00BE14D9">
            <w:r>
              <w:t>Maruša Goršak, e-študentski servis</w:t>
            </w:r>
          </w:p>
          <w:p w14:paraId="49CF3FBA" w14:textId="28D37158" w:rsidR="002D2847" w:rsidRDefault="002D2847" w:rsidP="00BE14D9">
            <w:r>
              <w:t xml:space="preserve">Sabina Žnidaršič, služba VPIS, UL </w:t>
            </w:r>
          </w:p>
        </w:tc>
      </w:tr>
      <w:tr w:rsidR="002D2847" w14:paraId="513E1449" w14:textId="77777777" w:rsidTr="002D2847">
        <w:tc>
          <w:tcPr>
            <w:tcW w:w="1335" w:type="dxa"/>
          </w:tcPr>
          <w:p w14:paraId="330ACE72" w14:textId="46D1898A" w:rsidR="002D2847" w:rsidRDefault="002D2847" w:rsidP="00BE14D9">
            <w:r>
              <w:t>8.00 – 15.00</w:t>
            </w:r>
          </w:p>
        </w:tc>
        <w:tc>
          <w:tcPr>
            <w:tcW w:w="2913" w:type="dxa"/>
          </w:tcPr>
          <w:p w14:paraId="6839C08D" w14:textId="77777777" w:rsidR="002D2847" w:rsidRDefault="002D2847" w:rsidP="00BE14D9">
            <w:r>
              <w:t>IZRAČUNAJ SVOJE TOČKE</w:t>
            </w:r>
          </w:p>
          <w:p w14:paraId="409EBD29" w14:textId="5AA48E5F" w:rsidR="002D2847" w:rsidRDefault="002D2847" w:rsidP="00BE14D9">
            <w:r>
              <w:t>OSEBNA SVETOVANJA</w:t>
            </w:r>
          </w:p>
        </w:tc>
        <w:tc>
          <w:tcPr>
            <w:tcW w:w="2674" w:type="dxa"/>
          </w:tcPr>
          <w:p w14:paraId="24CBAE41" w14:textId="1D63E91E" w:rsidR="002D2847" w:rsidRDefault="002D2847" w:rsidP="00BE14D9">
            <w:r>
              <w:t>Pod vodenjem strokovnjaka lahko izračunate – pričakovano – število točk, s katerimi se boste prijavljali na študij.</w:t>
            </w:r>
          </w:p>
          <w:p w14:paraId="2CDE1CCC" w14:textId="51D928E6" w:rsidR="002D2847" w:rsidRDefault="002D2847" w:rsidP="00BE14D9">
            <w:r>
              <w:t>Osebna svetovanja za prav vaša vprašanja, dvome in pomisleke…</w:t>
            </w:r>
          </w:p>
          <w:p w14:paraId="34E8BDB8" w14:textId="67A4191A" w:rsidR="002D2847" w:rsidRDefault="002D2847" w:rsidP="00BE14D9"/>
        </w:tc>
        <w:tc>
          <w:tcPr>
            <w:tcW w:w="2145" w:type="dxa"/>
          </w:tcPr>
          <w:p w14:paraId="7262E671" w14:textId="77777777" w:rsidR="002D2847" w:rsidRDefault="002D2847" w:rsidP="00BE14D9">
            <w:r>
              <w:t xml:space="preserve">Stane Petrič, </w:t>
            </w:r>
          </w:p>
          <w:p w14:paraId="30E5B371" w14:textId="77777777" w:rsidR="002D2847" w:rsidRDefault="002D2847" w:rsidP="00BE14D9">
            <w:r>
              <w:t>Sabina Žnidaršič</w:t>
            </w:r>
          </w:p>
          <w:p w14:paraId="0FC97918" w14:textId="77777777" w:rsidR="002D2847" w:rsidRDefault="002D2847" w:rsidP="00BE14D9">
            <w:r>
              <w:t>Tanja Žužek</w:t>
            </w:r>
          </w:p>
          <w:p w14:paraId="5FC307F8" w14:textId="4DA90366" w:rsidR="002D2847" w:rsidRDefault="002D2847" w:rsidP="00BE14D9">
            <w:r>
              <w:t>Služba, VPIS, UL</w:t>
            </w:r>
          </w:p>
        </w:tc>
      </w:tr>
      <w:tr w:rsidR="002D2847" w14:paraId="4BE5A820" w14:textId="77777777" w:rsidTr="009F20A9">
        <w:tc>
          <w:tcPr>
            <w:tcW w:w="9067" w:type="dxa"/>
            <w:gridSpan w:val="4"/>
          </w:tcPr>
          <w:p w14:paraId="45C381B7" w14:textId="6673671A" w:rsidR="002D2847" w:rsidRDefault="002D2847" w:rsidP="00BE14D9">
            <w:r>
              <w:t>Vse delavnice se bodo odvijale v dvorani Ivana Hribarja, rektorat UL; osebna svetovanja in osebni preračun točk bodo potekali v prostorih služ</w:t>
            </w:r>
            <w:r w:rsidR="00F60AC1">
              <w:t>b</w:t>
            </w:r>
            <w:r>
              <w:t>e VPIS, UL.</w:t>
            </w:r>
          </w:p>
          <w:p w14:paraId="1EED58D6" w14:textId="0AD1D0C1" w:rsidR="002D2847" w:rsidRDefault="002D2847" w:rsidP="00BE14D9">
            <w:r>
              <w:t>Prijave: glej zgoraj!</w:t>
            </w:r>
          </w:p>
        </w:tc>
      </w:tr>
    </w:tbl>
    <w:p w14:paraId="5ADA3AEE" w14:textId="77777777" w:rsidR="00B216A0" w:rsidRPr="005B2415" w:rsidRDefault="00B216A0" w:rsidP="00B216A0"/>
    <w:sectPr w:rsidR="00B216A0" w:rsidRPr="005B2415" w:rsidSect="00B2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946370" w14:textId="77777777" w:rsidR="000C6053" w:rsidRDefault="000C6053" w:rsidP="000C6053">
      <w:pPr>
        <w:spacing w:after="0" w:line="240" w:lineRule="auto"/>
      </w:pPr>
      <w:r>
        <w:separator/>
      </w:r>
    </w:p>
  </w:endnote>
  <w:endnote w:type="continuationSeparator" w:id="0">
    <w:p w14:paraId="758CE094" w14:textId="77777777" w:rsidR="000C6053" w:rsidRDefault="000C6053" w:rsidP="000C6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748E79" w14:textId="77777777" w:rsidR="000C6053" w:rsidRDefault="000C6053" w:rsidP="000C6053">
      <w:pPr>
        <w:spacing w:after="0" w:line="240" w:lineRule="auto"/>
      </w:pPr>
      <w:r>
        <w:separator/>
      </w:r>
    </w:p>
  </w:footnote>
  <w:footnote w:type="continuationSeparator" w:id="0">
    <w:p w14:paraId="22B9DF6D" w14:textId="77777777" w:rsidR="000C6053" w:rsidRDefault="000C6053" w:rsidP="000C6053">
      <w:pPr>
        <w:spacing w:after="0" w:line="240" w:lineRule="auto"/>
      </w:pPr>
      <w:r>
        <w:continuationSeparator/>
      </w:r>
    </w:p>
  </w:footnote>
  <w:footnote w:id="1">
    <w:p w14:paraId="15D44960" w14:textId="1F13B48D" w:rsidR="00A040CD" w:rsidRDefault="00A040CD">
      <w:pPr>
        <w:pStyle w:val="Sprotnaopomba-besedilo"/>
      </w:pPr>
      <w:r>
        <w:rPr>
          <w:rStyle w:val="Sprotnaopomba-sklic"/>
        </w:rPr>
        <w:footnoteRef/>
      </w:r>
      <w:r>
        <w:t xml:space="preserve"> Vsa navodila najdete v prijavi.</w:t>
      </w:r>
    </w:p>
  </w:footnote>
  <w:footnote w:id="2">
    <w:p w14:paraId="2662459E" w14:textId="6A5F8B29" w:rsidR="00CC7DF7" w:rsidRDefault="00CC7DF7">
      <w:pPr>
        <w:pStyle w:val="Sprotnaopomba-besedilo"/>
      </w:pPr>
      <w:r>
        <w:rPr>
          <w:rStyle w:val="Sprotnaopomba-sklic"/>
        </w:rPr>
        <w:footnoteRef/>
      </w:r>
      <w:r>
        <w:t xml:space="preserve"> Za vse dogodke Poletne šole velja enotna prijava.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276BEF"/>
    <w:multiLevelType w:val="hybridMultilevel"/>
    <w:tmpl w:val="F64A0CBA"/>
    <w:lvl w:ilvl="0" w:tplc="8A206F80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754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68"/>
    <w:rsid w:val="00075ECA"/>
    <w:rsid w:val="000C6053"/>
    <w:rsid w:val="000E2916"/>
    <w:rsid w:val="00236AFB"/>
    <w:rsid w:val="00255C92"/>
    <w:rsid w:val="00261C68"/>
    <w:rsid w:val="002D2847"/>
    <w:rsid w:val="004E375D"/>
    <w:rsid w:val="00577806"/>
    <w:rsid w:val="005B2415"/>
    <w:rsid w:val="008B2829"/>
    <w:rsid w:val="00950663"/>
    <w:rsid w:val="00A040CD"/>
    <w:rsid w:val="00A9626D"/>
    <w:rsid w:val="00B216A0"/>
    <w:rsid w:val="00BF1DC3"/>
    <w:rsid w:val="00C3420F"/>
    <w:rsid w:val="00C73CCC"/>
    <w:rsid w:val="00CC3B58"/>
    <w:rsid w:val="00CC49FD"/>
    <w:rsid w:val="00CC7DF7"/>
    <w:rsid w:val="00DB54AF"/>
    <w:rsid w:val="00E059C6"/>
    <w:rsid w:val="00F60AC1"/>
    <w:rsid w:val="00F8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2839"/>
  <w15:chartTrackingRefBased/>
  <w15:docId w15:val="{B2A89BA7-1B8A-4CCF-A25E-FA4452AC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C3B58"/>
  </w:style>
  <w:style w:type="paragraph" w:styleId="Naslov1">
    <w:name w:val="heading 1"/>
    <w:basedOn w:val="Navaden"/>
    <w:next w:val="Navaden"/>
    <w:link w:val="Naslov1Znak"/>
    <w:uiPriority w:val="9"/>
    <w:qFormat/>
    <w:rsid w:val="00261C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61C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61C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61C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61C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61C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61C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61C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61C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61C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61C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61C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61C68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61C68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61C68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61C68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61C68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61C68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261C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261C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261C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261C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261C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261C68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261C68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261C68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261C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261C68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261C68"/>
    <w:rPr>
      <w:b/>
      <w:bCs/>
      <w:smallCaps/>
      <w:color w:val="0F4761" w:themeColor="accent1" w:themeShade="BF"/>
      <w:spacing w:val="5"/>
    </w:rPr>
  </w:style>
  <w:style w:type="character" w:customStyle="1" w:styleId="normaltextrun">
    <w:name w:val="normaltextrun"/>
    <w:basedOn w:val="Privzetapisavaodstavka"/>
    <w:rsid w:val="00CC3B58"/>
  </w:style>
  <w:style w:type="table" w:styleId="Tabelamrea">
    <w:name w:val="Table Grid"/>
    <w:basedOn w:val="Navadnatabela"/>
    <w:uiPriority w:val="39"/>
    <w:rsid w:val="00B216A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55C92"/>
    <w:rPr>
      <w:color w:val="467886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55C92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3420F"/>
    <w:rPr>
      <w:color w:val="96607D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C6053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C6053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C6053"/>
    <w:rPr>
      <w:vertAlign w:val="superscript"/>
    </w:rPr>
  </w:style>
  <w:style w:type="character" w:customStyle="1" w:styleId="cf01">
    <w:name w:val="cf01"/>
    <w:basedOn w:val="Privzetapisavaodstavka"/>
    <w:rsid w:val="00BF1DC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66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opr.uni-lj.si/leap/event.html?id=17100&amp;service=Careers%20Serv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pr.uni-lj.si/leap/event.html?id=17044&amp;service=Careers%20Servic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5A20E61-ADAA-4CE2-B159-E7CF3CB3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Žnidaršič, Sabina</dc:creator>
  <cp:keywords/>
  <dc:description/>
  <cp:lastModifiedBy>Žnidaršič, Sabina</cp:lastModifiedBy>
  <cp:revision>6</cp:revision>
  <dcterms:created xsi:type="dcterms:W3CDTF">2024-06-06T07:36:00Z</dcterms:created>
  <dcterms:modified xsi:type="dcterms:W3CDTF">2024-06-07T09:17:00Z</dcterms:modified>
</cp:coreProperties>
</file>